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ED41" w14:textId="4631FD73" w:rsidR="00B934A5" w:rsidRPr="00B934A5" w:rsidRDefault="00947CC0" w:rsidP="00B934A5">
      <w:pPr>
        <w:rPr>
          <w:b/>
          <w:sz w:val="22"/>
        </w:rPr>
      </w:pPr>
      <w:r>
        <w:rPr>
          <w:b/>
          <w:noProof/>
          <w:sz w:val="22"/>
        </w:rPr>
        <w:drawing>
          <wp:inline distT="0" distB="0" distL="0" distR="0" wp14:anchorId="12178BDC" wp14:editId="186718E0">
            <wp:extent cx="2685415" cy="717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717550"/>
                    </a:xfrm>
                    <a:prstGeom prst="rect">
                      <a:avLst/>
                    </a:prstGeom>
                    <a:noFill/>
                    <a:ln>
                      <a:noFill/>
                    </a:ln>
                  </pic:spPr>
                </pic:pic>
              </a:graphicData>
            </a:graphic>
          </wp:inline>
        </w:drawing>
      </w:r>
    </w:p>
    <w:p w14:paraId="7262AF98" w14:textId="77777777" w:rsidR="00B934A5" w:rsidRPr="00B934A5" w:rsidRDefault="00B934A5" w:rsidP="00B934A5">
      <w:pPr>
        <w:tabs>
          <w:tab w:val="left" w:pos="0"/>
        </w:tabs>
        <w:rPr>
          <w:rFonts w:cs="Arial"/>
        </w:rPr>
      </w:pPr>
    </w:p>
    <w:p w14:paraId="3D95EB0A" w14:textId="41AAF224" w:rsidR="008328BC" w:rsidRDefault="00F27467" w:rsidP="00F27467">
      <w:pPr>
        <w:rPr>
          <w:rFonts w:ascii="Calibri" w:eastAsia="Calibri" w:hAnsi="Calibri" w:cs="Calibri"/>
          <w:sz w:val="22"/>
          <w:szCs w:val="22"/>
          <w:lang w:eastAsia="en-US"/>
        </w:rPr>
      </w:pPr>
      <w:r>
        <w:rPr>
          <w:rFonts w:ascii="Calibri" w:eastAsia="Calibri" w:hAnsi="Calibri" w:cs="Calibri"/>
          <w:sz w:val="22"/>
          <w:szCs w:val="22"/>
          <w:lang w:eastAsia="en-US"/>
        </w:rPr>
        <w:t>Maak impact als …</w:t>
      </w:r>
    </w:p>
    <w:p w14:paraId="3B66C31D" w14:textId="77777777" w:rsidR="0002544A" w:rsidRDefault="0002544A" w:rsidP="008328BC">
      <w:pPr>
        <w:tabs>
          <w:tab w:val="left" w:pos="0"/>
        </w:tabs>
        <w:rPr>
          <w:rFonts w:ascii="Calibri" w:hAnsi="Calibri" w:cs="Calibri"/>
          <w:b/>
          <w:sz w:val="22"/>
          <w:szCs w:val="22"/>
        </w:rPr>
      </w:pPr>
    </w:p>
    <w:p w14:paraId="70581044" w14:textId="0720FF09" w:rsidR="008328BC" w:rsidRDefault="00E5150E" w:rsidP="008328BC">
      <w:pPr>
        <w:tabs>
          <w:tab w:val="left" w:pos="0"/>
        </w:tabs>
        <w:rPr>
          <w:rFonts w:ascii="Calibri" w:hAnsi="Calibri" w:cs="Calibri"/>
          <w:b/>
          <w:sz w:val="32"/>
          <w:szCs w:val="32"/>
        </w:rPr>
      </w:pPr>
      <w:r>
        <w:rPr>
          <w:rFonts w:ascii="Calibri" w:hAnsi="Calibri" w:cs="Calibri"/>
          <w:b/>
          <w:sz w:val="32"/>
          <w:szCs w:val="32"/>
        </w:rPr>
        <w:t>Ambtelijke secretaris van de rekenkamer</w:t>
      </w:r>
    </w:p>
    <w:p w14:paraId="2480EE6D" w14:textId="0147848C" w:rsidR="009F0C46" w:rsidRDefault="009F0C46" w:rsidP="008328BC">
      <w:pPr>
        <w:tabs>
          <w:tab w:val="left" w:pos="0"/>
        </w:tabs>
        <w:rPr>
          <w:rFonts w:ascii="Calibri" w:hAnsi="Calibri" w:cs="Calibri"/>
          <w:b/>
          <w:sz w:val="22"/>
          <w:szCs w:val="22"/>
        </w:rPr>
      </w:pPr>
    </w:p>
    <w:p w14:paraId="25B4CF3B" w14:textId="7096FE0C" w:rsidR="0097539A" w:rsidRPr="0097539A" w:rsidRDefault="00E5150E" w:rsidP="0097539A">
      <w:pPr>
        <w:rPr>
          <w:rFonts w:ascii="Calibri" w:hAnsi="Calibri" w:cs="Calibri"/>
          <w:b/>
          <w:sz w:val="22"/>
          <w:szCs w:val="22"/>
        </w:rPr>
      </w:pPr>
      <w:r>
        <w:rPr>
          <w:rFonts w:ascii="Calibri" w:hAnsi="Calibri" w:cs="Calibri"/>
          <w:b/>
          <w:sz w:val="22"/>
          <w:szCs w:val="22"/>
        </w:rPr>
        <w:t>Je ondersteunt de rekenkamer in al haar werkzaamheden. G</w:t>
      </w:r>
      <w:r w:rsidRPr="00E5150E">
        <w:rPr>
          <w:rFonts w:ascii="Calibri" w:hAnsi="Calibri" w:cs="Calibri"/>
          <w:b/>
          <w:sz w:val="22"/>
          <w:szCs w:val="22"/>
        </w:rPr>
        <w:t xml:space="preserve">edurende de onderzoeken </w:t>
      </w:r>
      <w:r>
        <w:rPr>
          <w:rFonts w:ascii="Calibri" w:hAnsi="Calibri" w:cs="Calibri"/>
          <w:b/>
          <w:sz w:val="22"/>
          <w:szCs w:val="22"/>
        </w:rPr>
        <w:t xml:space="preserve">vervul je </w:t>
      </w:r>
      <w:r w:rsidRPr="00E5150E">
        <w:rPr>
          <w:rFonts w:ascii="Calibri" w:hAnsi="Calibri" w:cs="Calibri"/>
          <w:b/>
          <w:sz w:val="22"/>
          <w:szCs w:val="22"/>
        </w:rPr>
        <w:t>een schakelfunctie tussen de rekenkamer, de ambtelijke organisatie, het bestuur van de gemeente, de raad, de raadsgriffie en de onderzoekers</w:t>
      </w:r>
      <w:r>
        <w:rPr>
          <w:rFonts w:ascii="Calibri" w:hAnsi="Calibri" w:cs="Calibri"/>
          <w:b/>
          <w:sz w:val="22"/>
          <w:szCs w:val="22"/>
        </w:rPr>
        <w:t xml:space="preserve">. </w:t>
      </w:r>
      <w:r w:rsidRPr="00E5150E">
        <w:rPr>
          <w:rFonts w:ascii="Calibri" w:hAnsi="Calibri" w:cs="Calibri"/>
          <w:b/>
          <w:sz w:val="22"/>
          <w:szCs w:val="22"/>
        </w:rPr>
        <w:t xml:space="preserve">Zo draag jij eraan </w:t>
      </w:r>
      <w:r>
        <w:rPr>
          <w:rFonts w:ascii="Calibri" w:hAnsi="Calibri" w:cs="Calibri"/>
          <w:b/>
          <w:sz w:val="22"/>
          <w:szCs w:val="22"/>
        </w:rPr>
        <w:t xml:space="preserve">bij dat de rekenkamer adviezen aan de </w:t>
      </w:r>
      <w:r w:rsidR="00947CC0">
        <w:rPr>
          <w:rFonts w:ascii="Calibri" w:hAnsi="Calibri" w:cs="Calibri"/>
          <w:b/>
          <w:sz w:val="22"/>
          <w:szCs w:val="22"/>
        </w:rPr>
        <w:t>gemeente</w:t>
      </w:r>
      <w:r>
        <w:rPr>
          <w:rFonts w:ascii="Calibri" w:hAnsi="Calibri" w:cs="Calibri"/>
          <w:b/>
          <w:sz w:val="22"/>
          <w:szCs w:val="22"/>
        </w:rPr>
        <w:t xml:space="preserve">raad kan geven die helpen bij </w:t>
      </w:r>
      <w:r w:rsidR="000E2EE9">
        <w:rPr>
          <w:rFonts w:ascii="Calibri" w:hAnsi="Calibri" w:cs="Calibri"/>
          <w:b/>
          <w:sz w:val="22"/>
          <w:szCs w:val="22"/>
        </w:rPr>
        <w:t>zijn</w:t>
      </w:r>
      <w:r w:rsidR="00947CC0">
        <w:rPr>
          <w:rFonts w:ascii="Calibri" w:hAnsi="Calibri" w:cs="Calibri"/>
          <w:b/>
          <w:sz w:val="22"/>
          <w:szCs w:val="22"/>
        </w:rPr>
        <w:t xml:space="preserve"> </w:t>
      </w:r>
      <w:r>
        <w:rPr>
          <w:rFonts w:ascii="Calibri" w:hAnsi="Calibri" w:cs="Calibri"/>
          <w:b/>
          <w:sz w:val="22"/>
          <w:szCs w:val="22"/>
        </w:rPr>
        <w:t>controlerende</w:t>
      </w:r>
      <w:r w:rsidR="00D5692E">
        <w:rPr>
          <w:rFonts w:ascii="Calibri" w:hAnsi="Calibri" w:cs="Calibri"/>
          <w:b/>
          <w:sz w:val="22"/>
          <w:szCs w:val="22"/>
        </w:rPr>
        <w:t>- en kaderstellende</w:t>
      </w:r>
      <w:r w:rsidR="00DF2578">
        <w:rPr>
          <w:rFonts w:ascii="Calibri" w:hAnsi="Calibri" w:cs="Calibri"/>
          <w:b/>
          <w:sz w:val="22"/>
          <w:szCs w:val="22"/>
        </w:rPr>
        <w:t xml:space="preserve"> </w:t>
      </w:r>
      <w:r>
        <w:rPr>
          <w:rFonts w:ascii="Calibri" w:hAnsi="Calibri" w:cs="Calibri"/>
          <w:b/>
          <w:sz w:val="22"/>
          <w:szCs w:val="22"/>
        </w:rPr>
        <w:t>taak</w:t>
      </w:r>
      <w:r w:rsidR="007A6FCA" w:rsidRPr="00BE6090">
        <w:rPr>
          <w:rFonts w:ascii="Calibri" w:hAnsi="Calibri" w:cs="Calibri"/>
          <w:b/>
          <w:sz w:val="22"/>
          <w:szCs w:val="22"/>
        </w:rPr>
        <w:t>.</w:t>
      </w:r>
    </w:p>
    <w:p w14:paraId="09CDD758" w14:textId="14E16349" w:rsidR="008328BC" w:rsidRDefault="008328BC" w:rsidP="008328BC">
      <w:pPr>
        <w:tabs>
          <w:tab w:val="left" w:pos="0"/>
        </w:tabs>
        <w:rPr>
          <w:rFonts w:ascii="Calibri" w:hAnsi="Calibri" w:cs="Calibri"/>
          <w:sz w:val="22"/>
          <w:szCs w:val="22"/>
        </w:rPr>
      </w:pPr>
    </w:p>
    <w:p w14:paraId="1B1F4816" w14:textId="77777777" w:rsidR="00182C18" w:rsidRPr="00182C18" w:rsidRDefault="00182C18" w:rsidP="00182C18">
      <w:pPr>
        <w:rPr>
          <w:rFonts w:asciiTheme="minorHAnsi" w:hAnsiTheme="minorHAnsi" w:cstheme="minorHAnsi"/>
          <w:b/>
          <w:sz w:val="22"/>
          <w:szCs w:val="22"/>
        </w:rPr>
      </w:pPr>
      <w:r w:rsidRPr="00182C18">
        <w:rPr>
          <w:rFonts w:asciiTheme="minorHAnsi" w:hAnsiTheme="minorHAnsi" w:cstheme="minorHAnsi"/>
          <w:b/>
          <w:sz w:val="22"/>
          <w:szCs w:val="22"/>
        </w:rPr>
        <w:t xml:space="preserve">Zo maak jij het verschil </w:t>
      </w:r>
    </w:p>
    <w:p w14:paraId="7E951E30" w14:textId="34692E84" w:rsidR="00E5150E" w:rsidRPr="00182C18" w:rsidRDefault="00182C18" w:rsidP="00182C18">
      <w:pPr>
        <w:rPr>
          <w:rFonts w:asciiTheme="minorHAnsi" w:hAnsiTheme="minorHAnsi" w:cstheme="minorHAnsi"/>
          <w:sz w:val="22"/>
          <w:szCs w:val="22"/>
        </w:rPr>
      </w:pPr>
      <w:r w:rsidRPr="00182C18">
        <w:rPr>
          <w:rFonts w:asciiTheme="minorHAnsi" w:hAnsiTheme="minorHAnsi" w:cstheme="minorHAnsi"/>
          <w:sz w:val="22"/>
          <w:szCs w:val="22"/>
        </w:rPr>
        <w:t xml:space="preserve">De maatschappelijke vraagstukken in de Huizer samenleving </w:t>
      </w:r>
      <w:r w:rsidRPr="00882C2C">
        <w:rPr>
          <w:rFonts w:asciiTheme="minorHAnsi" w:hAnsiTheme="minorHAnsi" w:cstheme="minorHAnsi"/>
          <w:sz w:val="22"/>
          <w:szCs w:val="22"/>
        </w:rPr>
        <w:t>is</w:t>
      </w:r>
      <w:r w:rsidRPr="00182C18">
        <w:rPr>
          <w:rFonts w:asciiTheme="minorHAnsi" w:hAnsiTheme="minorHAnsi" w:cstheme="minorHAnsi"/>
          <w:sz w:val="22"/>
          <w:szCs w:val="22"/>
        </w:rPr>
        <w:t xml:space="preserve"> waar de aandacht van onze raads- en commissieleden, zo’n vijftig mensen, naar uitgaat. </w:t>
      </w:r>
      <w:r w:rsidR="00E5150E">
        <w:rPr>
          <w:rFonts w:asciiTheme="minorHAnsi" w:hAnsiTheme="minorHAnsi" w:cstheme="minorHAnsi"/>
          <w:sz w:val="22"/>
          <w:szCs w:val="22"/>
        </w:rPr>
        <w:t xml:space="preserve">Van ondersteuning bieden aan mensen die het nodig hebben (bijvoorbeeld huishoudelijke hulp, schuldsanering, financiële bijstand) tot het bieden van een veilige woon- en leefomgeving. De rekenkamer onderzoekt of de maatregelen die het gemeentebestuur neemt doelmatig, doeltreffend </w:t>
      </w:r>
      <w:r w:rsidR="00947CC0">
        <w:rPr>
          <w:rFonts w:asciiTheme="minorHAnsi" w:hAnsiTheme="minorHAnsi" w:cstheme="minorHAnsi"/>
          <w:sz w:val="22"/>
          <w:szCs w:val="22"/>
        </w:rPr>
        <w:t xml:space="preserve">en </w:t>
      </w:r>
      <w:r w:rsidR="00E5150E">
        <w:rPr>
          <w:rFonts w:asciiTheme="minorHAnsi" w:hAnsiTheme="minorHAnsi" w:cstheme="minorHAnsi"/>
          <w:sz w:val="22"/>
          <w:szCs w:val="22"/>
        </w:rPr>
        <w:t>rechtmatig zijn</w:t>
      </w:r>
      <w:r w:rsidR="00882C2C">
        <w:rPr>
          <w:rFonts w:asciiTheme="minorHAnsi" w:hAnsiTheme="minorHAnsi" w:cstheme="minorHAnsi"/>
          <w:sz w:val="22"/>
          <w:szCs w:val="22"/>
        </w:rPr>
        <w:t xml:space="preserve">, </w:t>
      </w:r>
      <w:r w:rsidR="00E5150E">
        <w:rPr>
          <w:rFonts w:asciiTheme="minorHAnsi" w:hAnsiTheme="minorHAnsi" w:cstheme="minorHAnsi"/>
          <w:sz w:val="22"/>
          <w:szCs w:val="22"/>
        </w:rPr>
        <w:t>rapporteert en doet aanbevelingen daarover aan de raad.</w:t>
      </w:r>
      <w:r w:rsidR="00E5150E" w:rsidRPr="00E5150E">
        <w:rPr>
          <w:rFonts w:ascii="Calibri" w:eastAsia="Calibri" w:hAnsi="Calibri" w:cs="Calibri"/>
          <w:sz w:val="22"/>
          <w:szCs w:val="22"/>
          <w:lang w:eastAsia="en-US"/>
        </w:rPr>
        <w:t xml:space="preserve"> </w:t>
      </w:r>
      <w:r w:rsidR="00D5692E">
        <w:rPr>
          <w:rFonts w:ascii="Calibri" w:eastAsia="Calibri" w:hAnsi="Calibri" w:cs="Calibri"/>
          <w:sz w:val="22"/>
          <w:szCs w:val="22"/>
          <w:lang w:eastAsia="en-US"/>
        </w:rPr>
        <w:t xml:space="preserve">De rekenkamer doet dit vanuit een onafhankelijke positie. </w:t>
      </w:r>
      <w:r w:rsidR="00E5150E" w:rsidRPr="00E5150E">
        <w:rPr>
          <w:rFonts w:asciiTheme="minorHAnsi" w:hAnsiTheme="minorHAnsi" w:cstheme="minorHAnsi"/>
          <w:sz w:val="22"/>
          <w:szCs w:val="22"/>
        </w:rPr>
        <w:t>Het gaat daarbij om het functioneren van de gemeentelijke organisatie</w:t>
      </w:r>
      <w:r w:rsidR="007A6FCA" w:rsidRPr="00BE6090">
        <w:rPr>
          <w:rFonts w:asciiTheme="minorHAnsi" w:hAnsiTheme="minorHAnsi" w:cstheme="minorHAnsi"/>
          <w:sz w:val="22"/>
          <w:szCs w:val="22"/>
        </w:rPr>
        <w:t>,</w:t>
      </w:r>
      <w:r w:rsidR="007A6FCA">
        <w:rPr>
          <w:rFonts w:asciiTheme="minorHAnsi" w:hAnsiTheme="minorHAnsi" w:cstheme="minorHAnsi"/>
          <w:sz w:val="22"/>
          <w:szCs w:val="22"/>
        </w:rPr>
        <w:t xml:space="preserve"> </w:t>
      </w:r>
      <w:r w:rsidR="007A6FCA" w:rsidRPr="00BE6090">
        <w:rPr>
          <w:rFonts w:asciiTheme="minorHAnsi" w:hAnsiTheme="minorHAnsi" w:cstheme="minorHAnsi"/>
          <w:sz w:val="22"/>
          <w:szCs w:val="22"/>
        </w:rPr>
        <w:t>het gemeentebestuur</w:t>
      </w:r>
      <w:r w:rsidR="00E5150E" w:rsidRPr="00E5150E">
        <w:rPr>
          <w:rFonts w:asciiTheme="minorHAnsi" w:hAnsiTheme="minorHAnsi" w:cstheme="minorHAnsi"/>
          <w:sz w:val="22"/>
          <w:szCs w:val="22"/>
        </w:rPr>
        <w:t xml:space="preserve"> en om de dienstverlening naar de burger.</w:t>
      </w:r>
      <w:r w:rsidR="00E5150E">
        <w:rPr>
          <w:rFonts w:asciiTheme="minorHAnsi" w:hAnsiTheme="minorHAnsi" w:cstheme="minorHAnsi"/>
          <w:sz w:val="22"/>
          <w:szCs w:val="22"/>
        </w:rPr>
        <w:t xml:space="preserve"> Je bent namens de rekenkamer het eerste aanspreekpunt. Jouw vakmanschap is onmiskenbaar. Betrokkenheid en verantwoordelijkheidsgevoel zijn voor jou een vanzelfsprekendheid en je deinst er niet voor terug om zo nodig initiatief te nemen.</w:t>
      </w:r>
    </w:p>
    <w:p w14:paraId="1AE2C3C0" w14:textId="25C847CB" w:rsidR="00182C18" w:rsidRPr="00182C18" w:rsidRDefault="00182C18" w:rsidP="00182C18">
      <w:pPr>
        <w:rPr>
          <w:rFonts w:asciiTheme="minorHAnsi" w:hAnsiTheme="minorHAnsi" w:cstheme="minorHAnsi"/>
          <w:sz w:val="22"/>
          <w:szCs w:val="22"/>
        </w:rPr>
      </w:pPr>
    </w:p>
    <w:p w14:paraId="25DEFE92" w14:textId="77777777" w:rsidR="00182C18" w:rsidRPr="001A3B90" w:rsidRDefault="00182C18" w:rsidP="00182C18">
      <w:pPr>
        <w:rPr>
          <w:rFonts w:asciiTheme="minorHAnsi" w:hAnsiTheme="minorHAnsi" w:cstheme="minorHAnsi"/>
          <w:sz w:val="22"/>
          <w:szCs w:val="22"/>
        </w:rPr>
      </w:pPr>
      <w:r w:rsidRPr="001A3B90">
        <w:rPr>
          <w:rFonts w:asciiTheme="minorHAnsi" w:hAnsiTheme="minorHAnsi" w:cstheme="minorHAnsi"/>
          <w:sz w:val="22"/>
          <w:szCs w:val="22"/>
        </w:rPr>
        <w:t>Jouw belangrijkste werkzaamheden:</w:t>
      </w:r>
    </w:p>
    <w:p w14:paraId="6F9F7C98" w14:textId="4D0979C7" w:rsidR="00E5150E" w:rsidRPr="00E5150E" w:rsidRDefault="00182C18" w:rsidP="00E5150E">
      <w:pPr>
        <w:pStyle w:val="Lijstalinea"/>
        <w:numPr>
          <w:ilvl w:val="0"/>
          <w:numId w:val="12"/>
        </w:numPr>
        <w:rPr>
          <w:rFonts w:asciiTheme="minorHAnsi" w:hAnsiTheme="minorHAnsi" w:cstheme="minorHAnsi"/>
          <w:b/>
        </w:rPr>
      </w:pPr>
      <w:r w:rsidRPr="001A3B90">
        <w:rPr>
          <w:rFonts w:asciiTheme="minorHAnsi" w:hAnsiTheme="minorHAnsi" w:cstheme="minorHAnsi"/>
        </w:rPr>
        <w:t xml:space="preserve">Je </w:t>
      </w:r>
      <w:r w:rsidR="00E5150E" w:rsidRPr="00E5150E">
        <w:rPr>
          <w:rFonts w:asciiTheme="minorHAnsi" w:hAnsiTheme="minorHAnsi" w:cstheme="minorHAnsi"/>
        </w:rPr>
        <w:t>vervult gedurende de onderzoeken een schakelfunctie tussen de rekenkamer, de ambtelijke organisatie, het bestuur van de gemeente, de raad, de raadsgriffie en de onderzoekers.</w:t>
      </w:r>
    </w:p>
    <w:p w14:paraId="58FE64E8" w14:textId="3C6747B0" w:rsidR="00E5150E" w:rsidRDefault="00E5150E" w:rsidP="00E5150E">
      <w:pPr>
        <w:pStyle w:val="Lijstalinea"/>
        <w:numPr>
          <w:ilvl w:val="0"/>
          <w:numId w:val="12"/>
        </w:numPr>
        <w:rPr>
          <w:rFonts w:asciiTheme="minorHAnsi" w:hAnsiTheme="minorHAnsi" w:cstheme="minorHAnsi"/>
        </w:rPr>
      </w:pPr>
      <w:r>
        <w:rPr>
          <w:rFonts w:asciiTheme="minorHAnsi" w:hAnsiTheme="minorHAnsi" w:cstheme="minorHAnsi"/>
        </w:rPr>
        <w:t xml:space="preserve">Je </w:t>
      </w:r>
      <w:r w:rsidRPr="00E5150E">
        <w:rPr>
          <w:rFonts w:asciiTheme="minorHAnsi" w:hAnsiTheme="minorHAnsi" w:cstheme="minorHAnsi"/>
        </w:rPr>
        <w:t>adviseer</w:t>
      </w:r>
      <w:r>
        <w:rPr>
          <w:rFonts w:asciiTheme="minorHAnsi" w:hAnsiTheme="minorHAnsi" w:cstheme="minorHAnsi"/>
        </w:rPr>
        <w:t>t</w:t>
      </w:r>
      <w:r w:rsidRPr="00E5150E">
        <w:rPr>
          <w:rFonts w:asciiTheme="minorHAnsi" w:hAnsiTheme="minorHAnsi" w:cstheme="minorHAnsi"/>
        </w:rPr>
        <w:t xml:space="preserve"> en ondersteun</w:t>
      </w:r>
      <w:r>
        <w:rPr>
          <w:rFonts w:asciiTheme="minorHAnsi" w:hAnsiTheme="minorHAnsi" w:cstheme="minorHAnsi"/>
        </w:rPr>
        <w:t>t</w:t>
      </w:r>
      <w:r w:rsidRPr="00E5150E">
        <w:rPr>
          <w:rFonts w:asciiTheme="minorHAnsi" w:hAnsiTheme="minorHAnsi" w:cstheme="minorHAnsi"/>
        </w:rPr>
        <w:t xml:space="preserve"> de rekenkamer bij haar onderzoekstaak.</w:t>
      </w:r>
      <w:r w:rsidR="00D5692E">
        <w:rPr>
          <w:rFonts w:asciiTheme="minorHAnsi" w:hAnsiTheme="minorHAnsi" w:cstheme="minorHAnsi"/>
        </w:rPr>
        <w:t xml:space="preserve"> </w:t>
      </w:r>
    </w:p>
    <w:p w14:paraId="35F6CEF0" w14:textId="39E0FC7C" w:rsidR="00E5150E" w:rsidRDefault="00E5150E" w:rsidP="00E5150E">
      <w:pPr>
        <w:pStyle w:val="Lijstalinea"/>
        <w:numPr>
          <w:ilvl w:val="0"/>
          <w:numId w:val="12"/>
        </w:numPr>
        <w:rPr>
          <w:rFonts w:asciiTheme="minorHAnsi" w:hAnsiTheme="minorHAnsi" w:cstheme="minorHAnsi"/>
        </w:rPr>
      </w:pPr>
      <w:r>
        <w:rPr>
          <w:rFonts w:asciiTheme="minorHAnsi" w:hAnsiTheme="minorHAnsi" w:cstheme="minorHAnsi"/>
        </w:rPr>
        <w:t>J</w:t>
      </w:r>
      <w:r w:rsidRPr="00E5150E">
        <w:rPr>
          <w:rFonts w:asciiTheme="minorHAnsi" w:hAnsiTheme="minorHAnsi" w:cstheme="minorHAnsi"/>
        </w:rPr>
        <w:t xml:space="preserve">e </w:t>
      </w:r>
      <w:r>
        <w:rPr>
          <w:rFonts w:asciiTheme="minorHAnsi" w:hAnsiTheme="minorHAnsi" w:cstheme="minorHAnsi"/>
        </w:rPr>
        <w:t xml:space="preserve">formuleert </w:t>
      </w:r>
      <w:r w:rsidRPr="00E5150E">
        <w:rPr>
          <w:rFonts w:asciiTheme="minorHAnsi" w:hAnsiTheme="minorHAnsi" w:cstheme="minorHAnsi"/>
        </w:rPr>
        <w:t>onderzoeksvoorstellen en rapporteer</w:t>
      </w:r>
      <w:r>
        <w:rPr>
          <w:rFonts w:asciiTheme="minorHAnsi" w:hAnsiTheme="minorHAnsi" w:cstheme="minorHAnsi"/>
        </w:rPr>
        <w:t xml:space="preserve">t </w:t>
      </w:r>
      <w:r w:rsidRPr="00E5150E">
        <w:rPr>
          <w:rFonts w:asciiTheme="minorHAnsi" w:hAnsiTheme="minorHAnsi" w:cstheme="minorHAnsi"/>
        </w:rPr>
        <w:t xml:space="preserve">over de conclusies en aanbevelingen aan de rekenkamer. </w:t>
      </w:r>
    </w:p>
    <w:p w14:paraId="01518D5B" w14:textId="61752CFA" w:rsidR="00E5150E" w:rsidRDefault="00E5150E" w:rsidP="00E5150E">
      <w:pPr>
        <w:pStyle w:val="Lijstalinea"/>
        <w:numPr>
          <w:ilvl w:val="0"/>
          <w:numId w:val="12"/>
        </w:numPr>
        <w:rPr>
          <w:rFonts w:asciiTheme="minorHAnsi" w:hAnsiTheme="minorHAnsi" w:cstheme="minorHAnsi"/>
        </w:rPr>
      </w:pPr>
      <w:r w:rsidRPr="00E5150E">
        <w:rPr>
          <w:rFonts w:asciiTheme="minorHAnsi" w:hAnsiTheme="minorHAnsi" w:cstheme="minorHAnsi"/>
        </w:rPr>
        <w:t>Je begeleidt offerteprocedures, je rapporteert over de selectie van de onderzoeksbureaus en je begeleidt</w:t>
      </w:r>
      <w:r w:rsidR="00D5692E">
        <w:rPr>
          <w:rFonts w:asciiTheme="minorHAnsi" w:hAnsiTheme="minorHAnsi" w:cstheme="minorHAnsi"/>
        </w:rPr>
        <w:t xml:space="preserve">, samen met de </w:t>
      </w:r>
      <w:r w:rsidR="007A6FCA" w:rsidRPr="00BE6090">
        <w:rPr>
          <w:rFonts w:asciiTheme="minorHAnsi" w:hAnsiTheme="minorHAnsi" w:cstheme="minorHAnsi"/>
        </w:rPr>
        <w:t>rekenkamerleden</w:t>
      </w:r>
      <w:r w:rsidR="00D5692E">
        <w:rPr>
          <w:rFonts w:asciiTheme="minorHAnsi" w:hAnsiTheme="minorHAnsi" w:cstheme="minorHAnsi"/>
        </w:rPr>
        <w:t>,</w:t>
      </w:r>
      <w:r w:rsidRPr="00E5150E">
        <w:rPr>
          <w:rFonts w:asciiTheme="minorHAnsi" w:hAnsiTheme="minorHAnsi" w:cstheme="minorHAnsi"/>
        </w:rPr>
        <w:t xml:space="preserve"> de uitvoering van de onderzoeken.</w:t>
      </w:r>
      <w:r w:rsidR="00D5692E">
        <w:rPr>
          <w:rFonts w:asciiTheme="minorHAnsi" w:hAnsiTheme="minorHAnsi" w:cstheme="minorHAnsi"/>
        </w:rPr>
        <w:t xml:space="preserve"> </w:t>
      </w:r>
      <w:r w:rsidR="00545523">
        <w:rPr>
          <w:rFonts w:asciiTheme="minorHAnsi" w:hAnsiTheme="minorHAnsi" w:cstheme="minorHAnsi"/>
        </w:rPr>
        <w:t>Je stelt de bestuurlijke nota bij het rapport op en schrijft het onderzoeksvoorstel.</w:t>
      </w:r>
    </w:p>
    <w:p w14:paraId="372CF2A2" w14:textId="77777777" w:rsidR="00E5150E" w:rsidRDefault="00E5150E" w:rsidP="00E5150E">
      <w:pPr>
        <w:pStyle w:val="Lijstalinea"/>
        <w:numPr>
          <w:ilvl w:val="0"/>
          <w:numId w:val="12"/>
        </w:numPr>
        <w:rPr>
          <w:rFonts w:asciiTheme="minorHAnsi" w:hAnsiTheme="minorHAnsi" w:cstheme="minorHAnsi"/>
        </w:rPr>
      </w:pPr>
      <w:r w:rsidRPr="00E5150E">
        <w:rPr>
          <w:rFonts w:asciiTheme="minorHAnsi" w:hAnsiTheme="minorHAnsi" w:cstheme="minorHAnsi"/>
        </w:rPr>
        <w:t xml:space="preserve">In voorkomende gevallen voer je zelf kleine onderzoeken uit. </w:t>
      </w:r>
    </w:p>
    <w:p w14:paraId="7D950905" w14:textId="77777777" w:rsidR="00E5150E" w:rsidRDefault="00E5150E" w:rsidP="00E5150E">
      <w:pPr>
        <w:pStyle w:val="Lijstalinea"/>
        <w:numPr>
          <w:ilvl w:val="0"/>
          <w:numId w:val="12"/>
        </w:numPr>
        <w:rPr>
          <w:rFonts w:asciiTheme="minorHAnsi" w:hAnsiTheme="minorHAnsi" w:cstheme="minorHAnsi"/>
        </w:rPr>
      </w:pPr>
      <w:r>
        <w:rPr>
          <w:rFonts w:asciiTheme="minorHAnsi" w:hAnsiTheme="minorHAnsi" w:cstheme="minorHAnsi"/>
        </w:rPr>
        <w:t>J</w:t>
      </w:r>
      <w:r w:rsidRPr="00E5150E">
        <w:rPr>
          <w:rFonts w:asciiTheme="minorHAnsi" w:hAnsiTheme="minorHAnsi" w:cstheme="minorHAnsi"/>
        </w:rPr>
        <w:t xml:space="preserve">e </w:t>
      </w:r>
      <w:r>
        <w:rPr>
          <w:rFonts w:asciiTheme="minorHAnsi" w:hAnsiTheme="minorHAnsi" w:cstheme="minorHAnsi"/>
        </w:rPr>
        <w:t xml:space="preserve">stelt </w:t>
      </w:r>
      <w:r w:rsidRPr="00E5150E">
        <w:rPr>
          <w:rFonts w:asciiTheme="minorHAnsi" w:hAnsiTheme="minorHAnsi" w:cstheme="minorHAnsi"/>
        </w:rPr>
        <w:t>het onderzoeksjaarplan op</w:t>
      </w:r>
      <w:r>
        <w:rPr>
          <w:rFonts w:asciiTheme="minorHAnsi" w:hAnsiTheme="minorHAnsi" w:cstheme="minorHAnsi"/>
        </w:rPr>
        <w:t xml:space="preserve"> en</w:t>
      </w:r>
      <w:r w:rsidRPr="00E5150E">
        <w:rPr>
          <w:rFonts w:asciiTheme="minorHAnsi" w:hAnsiTheme="minorHAnsi" w:cstheme="minorHAnsi"/>
        </w:rPr>
        <w:t xml:space="preserve"> zorg</w:t>
      </w:r>
      <w:r>
        <w:rPr>
          <w:rFonts w:asciiTheme="minorHAnsi" w:hAnsiTheme="minorHAnsi" w:cstheme="minorHAnsi"/>
        </w:rPr>
        <w:t xml:space="preserve">t </w:t>
      </w:r>
      <w:r w:rsidRPr="00E5150E">
        <w:rPr>
          <w:rFonts w:asciiTheme="minorHAnsi" w:hAnsiTheme="minorHAnsi" w:cstheme="minorHAnsi"/>
        </w:rPr>
        <w:t>voor de uitvoering daarvan</w:t>
      </w:r>
      <w:r>
        <w:rPr>
          <w:rFonts w:asciiTheme="minorHAnsi" w:hAnsiTheme="minorHAnsi" w:cstheme="minorHAnsi"/>
        </w:rPr>
        <w:t>.</w:t>
      </w:r>
    </w:p>
    <w:p w14:paraId="297BE00C" w14:textId="77777777" w:rsidR="00E5150E" w:rsidRDefault="00E5150E" w:rsidP="00E5150E">
      <w:pPr>
        <w:pStyle w:val="Lijstalinea"/>
        <w:numPr>
          <w:ilvl w:val="0"/>
          <w:numId w:val="12"/>
        </w:numPr>
        <w:rPr>
          <w:rFonts w:asciiTheme="minorHAnsi" w:hAnsiTheme="minorHAnsi" w:cstheme="minorHAnsi"/>
        </w:rPr>
      </w:pPr>
      <w:r>
        <w:rPr>
          <w:rFonts w:asciiTheme="minorHAnsi" w:hAnsiTheme="minorHAnsi" w:cstheme="minorHAnsi"/>
        </w:rPr>
        <w:t>J</w:t>
      </w:r>
      <w:r w:rsidRPr="00E5150E">
        <w:rPr>
          <w:rFonts w:asciiTheme="minorHAnsi" w:hAnsiTheme="minorHAnsi" w:cstheme="minorHAnsi"/>
        </w:rPr>
        <w:t xml:space="preserve">e </w:t>
      </w:r>
      <w:r>
        <w:rPr>
          <w:rFonts w:asciiTheme="minorHAnsi" w:hAnsiTheme="minorHAnsi" w:cstheme="minorHAnsi"/>
        </w:rPr>
        <w:t xml:space="preserve">stelt </w:t>
      </w:r>
      <w:r w:rsidRPr="00E5150E">
        <w:rPr>
          <w:rFonts w:asciiTheme="minorHAnsi" w:hAnsiTheme="minorHAnsi" w:cstheme="minorHAnsi"/>
        </w:rPr>
        <w:t xml:space="preserve">het jaarverslag van de rekenkamer op. </w:t>
      </w:r>
    </w:p>
    <w:p w14:paraId="2484BC61" w14:textId="4FE18167" w:rsidR="00E5150E" w:rsidRDefault="00E5150E" w:rsidP="00E5150E">
      <w:pPr>
        <w:pStyle w:val="Lijstalinea"/>
        <w:numPr>
          <w:ilvl w:val="0"/>
          <w:numId w:val="12"/>
        </w:numPr>
        <w:rPr>
          <w:rFonts w:asciiTheme="minorHAnsi" w:hAnsiTheme="minorHAnsi" w:cstheme="minorHAnsi"/>
        </w:rPr>
      </w:pPr>
      <w:r>
        <w:rPr>
          <w:rFonts w:asciiTheme="minorHAnsi" w:hAnsiTheme="minorHAnsi" w:cstheme="minorHAnsi"/>
        </w:rPr>
        <w:t>Je bent aanwezig bij overleggen van de rekenkamer</w:t>
      </w:r>
      <w:r w:rsidR="00D5692E">
        <w:rPr>
          <w:rFonts w:asciiTheme="minorHAnsi" w:hAnsiTheme="minorHAnsi" w:cstheme="minorHAnsi"/>
        </w:rPr>
        <w:t>,</w:t>
      </w:r>
      <w:r>
        <w:rPr>
          <w:rFonts w:asciiTheme="minorHAnsi" w:hAnsiTheme="minorHAnsi" w:cstheme="minorHAnsi"/>
        </w:rPr>
        <w:t xml:space="preserve"> waaronder die met de klankbordgroep van raadsleden.</w:t>
      </w:r>
    </w:p>
    <w:p w14:paraId="7BB8720E" w14:textId="4127FF87" w:rsidR="00182C18" w:rsidRPr="00E5150E" w:rsidRDefault="00E5150E" w:rsidP="00E5150E">
      <w:pPr>
        <w:pStyle w:val="Lijstalinea"/>
        <w:numPr>
          <w:ilvl w:val="0"/>
          <w:numId w:val="12"/>
        </w:numPr>
        <w:rPr>
          <w:rFonts w:asciiTheme="minorHAnsi" w:hAnsiTheme="minorHAnsi" w:cstheme="minorHAnsi"/>
        </w:rPr>
      </w:pPr>
      <w:r>
        <w:rPr>
          <w:rFonts w:asciiTheme="minorHAnsi" w:hAnsiTheme="minorHAnsi" w:cstheme="minorHAnsi"/>
        </w:rPr>
        <w:t xml:space="preserve">Tenslotte voer je </w:t>
      </w:r>
      <w:r w:rsidRPr="00E5150E">
        <w:rPr>
          <w:rFonts w:asciiTheme="minorHAnsi" w:hAnsiTheme="minorHAnsi" w:cstheme="minorHAnsi"/>
        </w:rPr>
        <w:t xml:space="preserve">het secretariaat van de rekenkamer en bewaak je </w:t>
      </w:r>
      <w:r w:rsidR="00D5692E">
        <w:rPr>
          <w:rFonts w:asciiTheme="minorHAnsi" w:hAnsiTheme="minorHAnsi" w:cstheme="minorHAnsi"/>
        </w:rPr>
        <w:t xml:space="preserve">samen met de voorzitter </w:t>
      </w:r>
      <w:r w:rsidRPr="00E5150E">
        <w:rPr>
          <w:rFonts w:asciiTheme="minorHAnsi" w:hAnsiTheme="minorHAnsi" w:cstheme="minorHAnsi"/>
        </w:rPr>
        <w:t>de aan de rekenkamer toegekende budgetten.</w:t>
      </w:r>
    </w:p>
    <w:p w14:paraId="78C3E715" w14:textId="77777777" w:rsidR="00D57F36" w:rsidRDefault="00D57F36" w:rsidP="00182C18">
      <w:pPr>
        <w:pStyle w:val="Default"/>
        <w:rPr>
          <w:rFonts w:asciiTheme="minorHAnsi" w:hAnsiTheme="minorHAnsi" w:cstheme="minorHAnsi"/>
          <w:b/>
          <w:sz w:val="22"/>
          <w:szCs w:val="22"/>
        </w:rPr>
      </w:pPr>
    </w:p>
    <w:p w14:paraId="6DFC8190" w14:textId="56182EB0" w:rsidR="00182C18" w:rsidRPr="00182C18" w:rsidRDefault="00182C18" w:rsidP="00182C18">
      <w:pPr>
        <w:pStyle w:val="Default"/>
        <w:rPr>
          <w:rFonts w:asciiTheme="minorHAnsi" w:hAnsiTheme="minorHAnsi" w:cstheme="minorHAnsi"/>
          <w:b/>
          <w:sz w:val="22"/>
          <w:szCs w:val="22"/>
        </w:rPr>
      </w:pPr>
      <w:r w:rsidRPr="00182C18">
        <w:rPr>
          <w:rFonts w:asciiTheme="minorHAnsi" w:hAnsiTheme="minorHAnsi" w:cstheme="minorHAnsi"/>
          <w:b/>
          <w:sz w:val="22"/>
          <w:szCs w:val="22"/>
        </w:rPr>
        <w:t xml:space="preserve">Doe het samen met … </w:t>
      </w:r>
    </w:p>
    <w:p w14:paraId="554E92BF" w14:textId="362BD9A1" w:rsidR="00E5150E" w:rsidRDefault="00E5150E" w:rsidP="00182C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Drie </w:t>
      </w:r>
      <w:r w:rsidR="00947CC0">
        <w:rPr>
          <w:rFonts w:asciiTheme="minorHAnsi" w:hAnsiTheme="minorHAnsi" w:cstheme="minorHAnsi"/>
          <w:color w:val="auto"/>
          <w:sz w:val="22"/>
          <w:szCs w:val="22"/>
        </w:rPr>
        <w:t xml:space="preserve">onafhankelijke </w:t>
      </w:r>
      <w:r>
        <w:rPr>
          <w:rFonts w:asciiTheme="minorHAnsi" w:hAnsiTheme="minorHAnsi" w:cstheme="minorHAnsi"/>
          <w:color w:val="auto"/>
          <w:sz w:val="22"/>
          <w:szCs w:val="22"/>
        </w:rPr>
        <w:t xml:space="preserve">leden van de rekenkamer die geen </w:t>
      </w:r>
      <w:r w:rsidR="00947CC0">
        <w:rPr>
          <w:rFonts w:asciiTheme="minorHAnsi" w:hAnsiTheme="minorHAnsi" w:cstheme="minorHAnsi"/>
          <w:color w:val="auto"/>
          <w:sz w:val="22"/>
          <w:szCs w:val="22"/>
        </w:rPr>
        <w:t xml:space="preserve">directe </w:t>
      </w:r>
      <w:r>
        <w:rPr>
          <w:rFonts w:asciiTheme="minorHAnsi" w:hAnsiTheme="minorHAnsi" w:cstheme="minorHAnsi"/>
          <w:color w:val="auto"/>
          <w:sz w:val="22"/>
          <w:szCs w:val="22"/>
        </w:rPr>
        <w:t>binding met de gemeente hebben. Zij komen regelmatig bij elkaar voor overleg over zaken die de rekenkamer aangaan. Jij onderhoudt de contacten met hen ter ondersteuning van de onderzoeken die zij begeleiden. Met de voorzitter heb je regelmatiger contact over de lopende zaken, de voorbereiding van overleggen en de communicatie namens de rekenkamer.</w:t>
      </w:r>
      <w:r w:rsidR="00545523">
        <w:rPr>
          <w:rFonts w:asciiTheme="minorHAnsi" w:hAnsiTheme="minorHAnsi" w:cstheme="minorHAnsi"/>
          <w:color w:val="auto"/>
          <w:sz w:val="22"/>
          <w:szCs w:val="22"/>
        </w:rPr>
        <w:t xml:space="preserve"> </w:t>
      </w:r>
      <w:r w:rsidR="00545523">
        <w:rPr>
          <w:rFonts w:asciiTheme="minorHAnsi" w:hAnsiTheme="minorHAnsi" w:cstheme="minorHAnsi"/>
          <w:color w:val="auto"/>
          <w:sz w:val="22"/>
          <w:szCs w:val="22"/>
        </w:rPr>
        <w:br/>
      </w:r>
    </w:p>
    <w:p w14:paraId="0B036288" w14:textId="436B8F8F" w:rsidR="00182C18" w:rsidRPr="00182C18" w:rsidRDefault="00E5150E" w:rsidP="00182C1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Samen met v</w:t>
      </w:r>
      <w:r w:rsidR="001A3B90" w:rsidRPr="001A3B90">
        <w:rPr>
          <w:rFonts w:asciiTheme="minorHAnsi" w:hAnsiTheme="minorHAnsi" w:cstheme="minorHAnsi"/>
          <w:color w:val="auto"/>
          <w:sz w:val="22"/>
          <w:szCs w:val="22"/>
        </w:rPr>
        <w:t xml:space="preserve">ier </w:t>
      </w:r>
      <w:r w:rsidR="00182C18" w:rsidRPr="00182C18">
        <w:rPr>
          <w:rFonts w:asciiTheme="minorHAnsi" w:hAnsiTheme="minorHAnsi" w:cstheme="minorHAnsi"/>
          <w:color w:val="auto"/>
          <w:sz w:val="22"/>
          <w:szCs w:val="22"/>
        </w:rPr>
        <w:t>bevlogen collega</w:t>
      </w:r>
      <w:r>
        <w:rPr>
          <w:rFonts w:asciiTheme="minorHAnsi" w:hAnsiTheme="minorHAnsi" w:cstheme="minorHAnsi"/>
          <w:color w:val="auto"/>
          <w:sz w:val="22"/>
          <w:szCs w:val="22"/>
        </w:rPr>
        <w:t>’</w:t>
      </w:r>
      <w:r w:rsidR="00182C18" w:rsidRPr="00182C18">
        <w:rPr>
          <w:rFonts w:asciiTheme="minorHAnsi" w:hAnsiTheme="minorHAnsi" w:cstheme="minorHAnsi"/>
          <w:color w:val="auto"/>
          <w:sz w:val="22"/>
          <w:szCs w:val="22"/>
        </w:rPr>
        <w:t>s</w:t>
      </w:r>
      <w:r>
        <w:rPr>
          <w:rFonts w:asciiTheme="minorHAnsi" w:hAnsiTheme="minorHAnsi" w:cstheme="minorHAnsi"/>
          <w:color w:val="auto"/>
          <w:sz w:val="22"/>
          <w:szCs w:val="22"/>
        </w:rPr>
        <w:t xml:space="preserve"> vorm je ook de raadsgriffie.</w:t>
      </w:r>
      <w:r w:rsidR="00182C18" w:rsidRPr="00182C18">
        <w:rPr>
          <w:rFonts w:asciiTheme="minorHAnsi" w:hAnsiTheme="minorHAnsi" w:cstheme="minorHAnsi"/>
          <w:color w:val="auto"/>
          <w:sz w:val="22"/>
          <w:szCs w:val="22"/>
        </w:rPr>
        <w:t xml:space="preserve"> Een leuke gemengde groep qua leeftijd en ervaring. We werken in een informele sfeer en maken graag tijd om elkaar te informeren over zaken die spelen en om te sparren. Ook zoeken we elkaar </w:t>
      </w:r>
      <w:r>
        <w:rPr>
          <w:rFonts w:asciiTheme="minorHAnsi" w:hAnsiTheme="minorHAnsi" w:cstheme="minorHAnsi"/>
          <w:color w:val="auto"/>
          <w:sz w:val="22"/>
          <w:szCs w:val="22"/>
        </w:rPr>
        <w:t xml:space="preserve">zo nu en dan </w:t>
      </w:r>
      <w:r w:rsidR="00182C18" w:rsidRPr="00182C18">
        <w:rPr>
          <w:rFonts w:asciiTheme="minorHAnsi" w:hAnsiTheme="minorHAnsi" w:cstheme="minorHAnsi"/>
          <w:color w:val="auto"/>
          <w:sz w:val="22"/>
          <w:szCs w:val="22"/>
        </w:rPr>
        <w:t xml:space="preserve">op om samen koffie te drinken en bij te praten over dingen die los van het werk staan. </w:t>
      </w:r>
      <w:r>
        <w:rPr>
          <w:rFonts w:asciiTheme="minorHAnsi" w:hAnsiTheme="minorHAnsi" w:cstheme="minorHAnsi"/>
          <w:color w:val="auto"/>
          <w:sz w:val="22"/>
          <w:szCs w:val="22"/>
        </w:rPr>
        <w:t xml:space="preserve">Jaarlijks </w:t>
      </w:r>
      <w:r w:rsidR="00182C18" w:rsidRPr="00182C18">
        <w:rPr>
          <w:rFonts w:asciiTheme="minorHAnsi" w:hAnsiTheme="minorHAnsi" w:cstheme="minorHAnsi"/>
          <w:color w:val="auto"/>
          <w:sz w:val="22"/>
          <w:szCs w:val="22"/>
        </w:rPr>
        <w:t>organiseren we een gezellig uitje</w:t>
      </w:r>
      <w:r>
        <w:rPr>
          <w:rFonts w:asciiTheme="minorHAnsi" w:hAnsiTheme="minorHAnsi" w:cstheme="minorHAnsi"/>
          <w:color w:val="auto"/>
          <w:sz w:val="22"/>
          <w:szCs w:val="22"/>
        </w:rPr>
        <w:t xml:space="preserve"> om de onderlinge band ook in de informele sfeer te versterken.</w:t>
      </w:r>
    </w:p>
    <w:p w14:paraId="1BE7C091" w14:textId="77777777" w:rsidR="00182C18" w:rsidRPr="00182C18" w:rsidRDefault="00182C18" w:rsidP="00182C18">
      <w:pPr>
        <w:pStyle w:val="Default"/>
        <w:rPr>
          <w:rFonts w:asciiTheme="minorHAnsi" w:hAnsiTheme="minorHAnsi" w:cstheme="minorHAnsi"/>
          <w:color w:val="auto"/>
          <w:sz w:val="22"/>
          <w:szCs w:val="22"/>
        </w:rPr>
      </w:pPr>
    </w:p>
    <w:p w14:paraId="24D34741" w14:textId="0330B791" w:rsidR="00182C18" w:rsidRPr="00182C18" w:rsidRDefault="00182C18" w:rsidP="00182C18">
      <w:pPr>
        <w:pStyle w:val="Default"/>
        <w:rPr>
          <w:rFonts w:asciiTheme="minorHAnsi" w:hAnsiTheme="minorHAnsi" w:cstheme="minorHAnsi"/>
          <w:i/>
          <w:sz w:val="22"/>
          <w:szCs w:val="22"/>
        </w:rPr>
      </w:pPr>
      <w:r w:rsidRPr="00182C18">
        <w:rPr>
          <w:rFonts w:asciiTheme="minorHAnsi" w:hAnsiTheme="minorHAnsi" w:cstheme="minorHAnsi"/>
          <w:b/>
          <w:color w:val="auto"/>
          <w:sz w:val="22"/>
          <w:szCs w:val="22"/>
        </w:rPr>
        <w:t>Dit betekent werken voor de gemeente Huizen voor raadsgriffier Jan</w:t>
      </w:r>
      <w:r w:rsidRPr="00182C18">
        <w:rPr>
          <w:rFonts w:asciiTheme="minorHAnsi" w:hAnsiTheme="minorHAnsi" w:cstheme="minorHAnsi"/>
          <w:b/>
          <w:color w:val="ED7D31"/>
          <w:sz w:val="22"/>
          <w:szCs w:val="22"/>
        </w:rPr>
        <w:br/>
      </w:r>
      <w:r w:rsidRPr="00182C18">
        <w:rPr>
          <w:rFonts w:asciiTheme="minorHAnsi" w:hAnsiTheme="minorHAnsi" w:cstheme="minorHAnsi"/>
          <w:i/>
          <w:sz w:val="22"/>
          <w:szCs w:val="22"/>
        </w:rPr>
        <w:t>“</w:t>
      </w:r>
      <w:r w:rsidRPr="00182C18">
        <w:rPr>
          <w:rFonts w:asciiTheme="minorHAnsi" w:hAnsiTheme="minorHAnsi" w:cstheme="minorHAnsi"/>
          <w:i/>
          <w:color w:val="auto"/>
          <w:sz w:val="22"/>
          <w:szCs w:val="22"/>
        </w:rPr>
        <w:t xml:space="preserve">Huizen is een gemeente waar je makkelijk op een informele </w:t>
      </w:r>
      <w:r w:rsidR="00E5150E">
        <w:rPr>
          <w:rFonts w:asciiTheme="minorHAnsi" w:hAnsiTheme="minorHAnsi" w:cstheme="minorHAnsi"/>
          <w:i/>
          <w:color w:val="auto"/>
          <w:sz w:val="22"/>
          <w:szCs w:val="22"/>
        </w:rPr>
        <w:t xml:space="preserve">en laagdrempelige </w:t>
      </w:r>
      <w:r w:rsidRPr="00182C18">
        <w:rPr>
          <w:rFonts w:asciiTheme="minorHAnsi" w:hAnsiTheme="minorHAnsi" w:cstheme="minorHAnsi"/>
          <w:i/>
          <w:color w:val="auto"/>
          <w:sz w:val="22"/>
          <w:szCs w:val="22"/>
        </w:rPr>
        <w:t>manier contact kunt onderhouden met raadsleden</w:t>
      </w:r>
      <w:r w:rsidR="00E5150E">
        <w:rPr>
          <w:rFonts w:asciiTheme="minorHAnsi" w:hAnsiTheme="minorHAnsi" w:cstheme="minorHAnsi"/>
          <w:i/>
          <w:color w:val="auto"/>
          <w:sz w:val="22"/>
          <w:szCs w:val="22"/>
        </w:rPr>
        <w:t xml:space="preserve">, </w:t>
      </w:r>
      <w:r w:rsidRPr="00182C18">
        <w:rPr>
          <w:rFonts w:asciiTheme="minorHAnsi" w:hAnsiTheme="minorHAnsi" w:cstheme="minorHAnsi"/>
          <w:i/>
          <w:color w:val="auto"/>
          <w:sz w:val="22"/>
          <w:szCs w:val="22"/>
        </w:rPr>
        <w:t>bestuurders</w:t>
      </w:r>
      <w:r w:rsidR="00E5150E">
        <w:rPr>
          <w:rFonts w:asciiTheme="minorHAnsi" w:hAnsiTheme="minorHAnsi" w:cstheme="minorHAnsi"/>
          <w:i/>
          <w:color w:val="auto"/>
          <w:sz w:val="22"/>
          <w:szCs w:val="22"/>
        </w:rPr>
        <w:t xml:space="preserve"> en collega’s</w:t>
      </w:r>
      <w:r w:rsidRPr="00182C18">
        <w:rPr>
          <w:rFonts w:asciiTheme="minorHAnsi" w:hAnsiTheme="minorHAnsi" w:cstheme="minorHAnsi"/>
          <w:i/>
          <w:color w:val="auto"/>
          <w:sz w:val="22"/>
          <w:szCs w:val="22"/>
        </w:rPr>
        <w:t xml:space="preserve">. </w:t>
      </w:r>
      <w:r w:rsidR="00E5150E">
        <w:rPr>
          <w:rFonts w:asciiTheme="minorHAnsi" w:hAnsiTheme="minorHAnsi" w:cstheme="minorHAnsi"/>
          <w:i/>
          <w:color w:val="auto"/>
          <w:sz w:val="22"/>
          <w:szCs w:val="22"/>
        </w:rPr>
        <w:t>Werken voor de rekenkamer is werk dat er toe doet en jouw bijdrage aan het beter functioneren van de organisatie en de dienstverlening aan de burger</w:t>
      </w:r>
      <w:r w:rsidRPr="00182C18">
        <w:rPr>
          <w:rFonts w:asciiTheme="minorHAnsi" w:hAnsiTheme="minorHAnsi" w:cstheme="minorHAnsi"/>
          <w:i/>
          <w:color w:val="auto"/>
          <w:sz w:val="22"/>
          <w:szCs w:val="22"/>
        </w:rPr>
        <w:t>.”</w:t>
      </w:r>
    </w:p>
    <w:p w14:paraId="58615484" w14:textId="77777777" w:rsidR="00182C18" w:rsidRPr="00182C18" w:rsidRDefault="00182C18" w:rsidP="00182C18">
      <w:pPr>
        <w:pStyle w:val="Default"/>
        <w:rPr>
          <w:rFonts w:asciiTheme="minorHAnsi" w:hAnsiTheme="minorHAnsi" w:cstheme="minorHAnsi"/>
          <w:sz w:val="22"/>
          <w:szCs w:val="22"/>
        </w:rPr>
      </w:pPr>
    </w:p>
    <w:p w14:paraId="28F425DE" w14:textId="77777777" w:rsidR="00182C18" w:rsidRPr="00182C18" w:rsidRDefault="00182C18" w:rsidP="00182C18">
      <w:pPr>
        <w:pStyle w:val="Default"/>
        <w:rPr>
          <w:rFonts w:asciiTheme="minorHAnsi" w:hAnsiTheme="minorHAnsi" w:cstheme="minorHAnsi"/>
          <w:b/>
          <w:sz w:val="22"/>
          <w:szCs w:val="22"/>
        </w:rPr>
      </w:pPr>
      <w:r w:rsidRPr="00182C18">
        <w:rPr>
          <w:rFonts w:asciiTheme="minorHAnsi" w:hAnsiTheme="minorHAnsi" w:cstheme="minorHAnsi"/>
          <w:b/>
          <w:sz w:val="22"/>
          <w:szCs w:val="22"/>
        </w:rPr>
        <w:t>Jij doet ertoe</w:t>
      </w:r>
    </w:p>
    <w:p w14:paraId="395D8E4A" w14:textId="77777777" w:rsidR="00182C18" w:rsidRPr="00182C18" w:rsidRDefault="00182C18" w:rsidP="00182C18">
      <w:pPr>
        <w:rPr>
          <w:rFonts w:asciiTheme="minorHAnsi" w:hAnsiTheme="minorHAnsi" w:cstheme="minorHAnsi"/>
          <w:sz w:val="22"/>
          <w:szCs w:val="22"/>
        </w:rPr>
      </w:pPr>
      <w:r w:rsidRPr="00182C18">
        <w:rPr>
          <w:rFonts w:asciiTheme="minorHAnsi" w:hAnsiTheme="minorHAnsi" w:cstheme="minorHAnsi"/>
          <w:sz w:val="22"/>
          <w:szCs w:val="22"/>
        </w:rPr>
        <w:t>Werken bij de gemeente Huizen doet ertoe. Hier kun je écht iets betekenen. Voor ons staan jouw deskundigheid, ontwikkeling en eerlijkheid centraal. Daarnaast kun je rekenen op:</w:t>
      </w:r>
    </w:p>
    <w:p w14:paraId="55288226" w14:textId="0C8C6E7A" w:rsidR="00182C18" w:rsidRPr="00182C18" w:rsidRDefault="00182C18" w:rsidP="00182C18">
      <w:pPr>
        <w:numPr>
          <w:ilvl w:val="0"/>
          <w:numId w:val="9"/>
        </w:numPr>
        <w:rPr>
          <w:rFonts w:asciiTheme="minorHAnsi" w:hAnsiTheme="minorHAnsi" w:cstheme="minorHAnsi"/>
          <w:sz w:val="22"/>
          <w:szCs w:val="22"/>
        </w:rPr>
      </w:pPr>
      <w:r w:rsidRPr="00182C18">
        <w:rPr>
          <w:rFonts w:asciiTheme="minorHAnsi" w:hAnsiTheme="minorHAnsi" w:cstheme="minorHAnsi"/>
          <w:sz w:val="22"/>
          <w:szCs w:val="22"/>
        </w:rPr>
        <w:t>Een bruto</w:t>
      </w:r>
      <w:r w:rsidR="001A3B90">
        <w:rPr>
          <w:rFonts w:asciiTheme="minorHAnsi" w:hAnsiTheme="minorHAnsi" w:cstheme="minorHAnsi"/>
          <w:sz w:val="22"/>
          <w:szCs w:val="22"/>
        </w:rPr>
        <w:t xml:space="preserve"> </w:t>
      </w:r>
      <w:r w:rsidRPr="00182C18">
        <w:rPr>
          <w:rFonts w:asciiTheme="minorHAnsi" w:hAnsiTheme="minorHAnsi" w:cstheme="minorHAnsi"/>
          <w:sz w:val="22"/>
          <w:szCs w:val="22"/>
        </w:rPr>
        <w:t xml:space="preserve">maandsalaris </w:t>
      </w:r>
      <w:r w:rsidR="00937145">
        <w:rPr>
          <w:rFonts w:asciiTheme="minorHAnsi" w:hAnsiTheme="minorHAnsi" w:cstheme="minorHAnsi"/>
          <w:sz w:val="22"/>
          <w:szCs w:val="22"/>
        </w:rPr>
        <w:t xml:space="preserve">van maximaal </w:t>
      </w:r>
      <w:r w:rsidRPr="00182C18">
        <w:rPr>
          <w:rFonts w:asciiTheme="minorHAnsi" w:hAnsiTheme="minorHAnsi" w:cstheme="minorHAnsi"/>
          <w:sz w:val="22"/>
          <w:szCs w:val="22"/>
        </w:rPr>
        <w:t xml:space="preserve">€ </w:t>
      </w:r>
      <w:r w:rsidR="001A3B90">
        <w:rPr>
          <w:rFonts w:asciiTheme="minorHAnsi" w:hAnsiTheme="minorHAnsi" w:cstheme="minorHAnsi"/>
          <w:sz w:val="22"/>
          <w:szCs w:val="22"/>
        </w:rPr>
        <w:t>5.247</w:t>
      </w:r>
      <w:r w:rsidR="00882C2C">
        <w:rPr>
          <w:rFonts w:asciiTheme="minorHAnsi" w:hAnsiTheme="minorHAnsi" w:cstheme="minorHAnsi"/>
          <w:sz w:val="22"/>
          <w:szCs w:val="22"/>
        </w:rPr>
        <w:t xml:space="preserve"> </w:t>
      </w:r>
      <w:r w:rsidRPr="00182C18">
        <w:rPr>
          <w:rFonts w:asciiTheme="minorHAnsi" w:hAnsiTheme="minorHAnsi" w:cstheme="minorHAnsi"/>
          <w:sz w:val="22"/>
          <w:szCs w:val="22"/>
        </w:rPr>
        <w:t>voor 36 uur per week (</w:t>
      </w:r>
      <w:r w:rsidR="00882C2C">
        <w:rPr>
          <w:rFonts w:asciiTheme="minorHAnsi" w:hAnsiTheme="minorHAnsi" w:cstheme="minorHAnsi"/>
          <w:sz w:val="22"/>
          <w:szCs w:val="22"/>
        </w:rPr>
        <w:t>functie</w:t>
      </w:r>
      <w:r w:rsidRPr="00182C18">
        <w:rPr>
          <w:rFonts w:asciiTheme="minorHAnsi" w:hAnsiTheme="minorHAnsi" w:cstheme="minorHAnsi"/>
          <w:sz w:val="22"/>
          <w:szCs w:val="22"/>
        </w:rPr>
        <w:t xml:space="preserve">schaal 10). </w:t>
      </w:r>
      <w:r w:rsidR="001A3B90">
        <w:rPr>
          <w:rFonts w:asciiTheme="minorHAnsi" w:hAnsiTheme="minorHAnsi" w:cstheme="minorHAnsi"/>
          <w:sz w:val="22"/>
          <w:szCs w:val="22"/>
        </w:rPr>
        <w:t>Het is mogelijk om op termijn door te groeien naar maximaal € 5.997</w:t>
      </w:r>
      <w:r w:rsidR="00882C2C">
        <w:rPr>
          <w:rFonts w:asciiTheme="minorHAnsi" w:hAnsiTheme="minorHAnsi" w:cstheme="minorHAnsi"/>
          <w:sz w:val="22"/>
          <w:szCs w:val="22"/>
        </w:rPr>
        <w:t xml:space="preserve"> </w:t>
      </w:r>
      <w:r w:rsidR="001A3B90">
        <w:rPr>
          <w:rFonts w:asciiTheme="minorHAnsi" w:hAnsiTheme="minorHAnsi" w:cstheme="minorHAnsi"/>
          <w:sz w:val="22"/>
          <w:szCs w:val="22"/>
        </w:rPr>
        <w:t>bruto per maand (</w:t>
      </w:r>
      <w:r w:rsidR="00882C2C">
        <w:rPr>
          <w:rFonts w:asciiTheme="minorHAnsi" w:hAnsiTheme="minorHAnsi" w:cstheme="minorHAnsi"/>
          <w:sz w:val="22"/>
          <w:szCs w:val="22"/>
        </w:rPr>
        <w:t>uitloop</w:t>
      </w:r>
      <w:r w:rsidR="001A3B90">
        <w:rPr>
          <w:rFonts w:asciiTheme="minorHAnsi" w:hAnsiTheme="minorHAnsi" w:cstheme="minorHAnsi"/>
          <w:sz w:val="22"/>
          <w:szCs w:val="22"/>
        </w:rPr>
        <w:t>schaal 11)</w:t>
      </w:r>
    </w:p>
    <w:p w14:paraId="0E15E0C5" w14:textId="19A34BBE" w:rsidR="00182C18" w:rsidRPr="00182C18" w:rsidRDefault="00FC15E3" w:rsidP="00182C18">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Een </w:t>
      </w:r>
      <w:r w:rsidR="00E5150E">
        <w:rPr>
          <w:rFonts w:asciiTheme="minorHAnsi" w:hAnsiTheme="minorHAnsi" w:cstheme="minorHAnsi"/>
          <w:sz w:val="22"/>
          <w:szCs w:val="22"/>
        </w:rPr>
        <w:t>16</w:t>
      </w:r>
      <w:r>
        <w:rPr>
          <w:rFonts w:asciiTheme="minorHAnsi" w:hAnsiTheme="minorHAnsi" w:cstheme="minorHAnsi"/>
          <w:sz w:val="22"/>
          <w:szCs w:val="22"/>
        </w:rPr>
        <w:t>-urige werkweek met d</w:t>
      </w:r>
      <w:r w:rsidR="00182C18" w:rsidRPr="00182C18">
        <w:rPr>
          <w:rFonts w:asciiTheme="minorHAnsi" w:hAnsiTheme="minorHAnsi" w:cstheme="minorHAnsi"/>
          <w:sz w:val="22"/>
          <w:szCs w:val="22"/>
        </w:rPr>
        <w:t xml:space="preserve">e mogelijkheid om in overleg thuis te werken. Om het thuiswerken zo prettig mogelijk te maken, ontvang je ook een telefoon en laptop. </w:t>
      </w:r>
    </w:p>
    <w:p w14:paraId="785CADCB" w14:textId="77777777" w:rsidR="00182C18" w:rsidRPr="00182C18" w:rsidRDefault="00182C18" w:rsidP="00182C18">
      <w:pPr>
        <w:numPr>
          <w:ilvl w:val="0"/>
          <w:numId w:val="9"/>
        </w:numPr>
        <w:rPr>
          <w:rFonts w:asciiTheme="minorHAnsi" w:hAnsiTheme="minorHAnsi" w:cstheme="minorHAnsi"/>
          <w:sz w:val="22"/>
          <w:szCs w:val="22"/>
        </w:rPr>
      </w:pPr>
      <w:r w:rsidRPr="00182C18">
        <w:rPr>
          <w:rFonts w:asciiTheme="minorHAnsi" w:hAnsiTheme="minorHAnsi" w:cstheme="minorHAnsi"/>
          <w:sz w:val="22"/>
          <w:szCs w:val="22"/>
        </w:rPr>
        <w:t>Een individueel keuzebudget van 17,05% van je brutosalaris, dat je naar eigen inzicht kunt laten uitbetalen of inzetten voor bijvoorbeeld extra vakantiedagen, een sportabonnement of opleidingen.</w:t>
      </w:r>
    </w:p>
    <w:p w14:paraId="168448D9" w14:textId="77777777" w:rsidR="00182C18" w:rsidRPr="00182C18" w:rsidRDefault="00182C18" w:rsidP="00182C18">
      <w:pPr>
        <w:numPr>
          <w:ilvl w:val="0"/>
          <w:numId w:val="9"/>
        </w:numPr>
        <w:rPr>
          <w:rFonts w:asciiTheme="minorHAnsi" w:hAnsiTheme="minorHAnsi" w:cstheme="minorHAnsi"/>
          <w:sz w:val="22"/>
          <w:szCs w:val="22"/>
        </w:rPr>
      </w:pPr>
      <w:r w:rsidRPr="00182C18">
        <w:rPr>
          <w:rFonts w:asciiTheme="minorHAnsi" w:hAnsiTheme="minorHAnsi" w:cstheme="minorHAnsi"/>
          <w:sz w:val="22"/>
          <w:szCs w:val="22"/>
        </w:rPr>
        <w:t>Een jaarcontract om elkaar eerst goed te leren kennen. Daarna zetten we het contract graag om in een vast dienstverband.</w:t>
      </w:r>
    </w:p>
    <w:p w14:paraId="6BEB694C" w14:textId="77777777" w:rsidR="00182C18" w:rsidRPr="00182C18" w:rsidRDefault="00182C18" w:rsidP="00182C18">
      <w:pPr>
        <w:numPr>
          <w:ilvl w:val="0"/>
          <w:numId w:val="9"/>
        </w:numPr>
        <w:rPr>
          <w:rFonts w:asciiTheme="minorHAnsi" w:hAnsiTheme="minorHAnsi" w:cstheme="minorHAnsi"/>
          <w:sz w:val="22"/>
          <w:szCs w:val="22"/>
        </w:rPr>
      </w:pPr>
      <w:r w:rsidRPr="00182C18">
        <w:rPr>
          <w:rFonts w:asciiTheme="minorHAnsi" w:hAnsiTheme="minorHAnsi" w:cstheme="minorHAnsi"/>
          <w:sz w:val="22"/>
          <w:szCs w:val="22"/>
        </w:rPr>
        <w:t>Een reiskostenvergoeding voor woon-werkverkeer en een goede pensioenregeling.</w:t>
      </w:r>
    </w:p>
    <w:p w14:paraId="413378DA" w14:textId="2310EE5E" w:rsidR="00182C18" w:rsidRPr="00182C18" w:rsidRDefault="001A3B90" w:rsidP="00182C18">
      <w:pPr>
        <w:numPr>
          <w:ilvl w:val="0"/>
          <w:numId w:val="9"/>
        </w:numPr>
        <w:rPr>
          <w:rFonts w:asciiTheme="minorHAnsi" w:hAnsiTheme="minorHAnsi" w:cstheme="minorHAnsi"/>
          <w:sz w:val="22"/>
          <w:szCs w:val="22"/>
        </w:rPr>
      </w:pPr>
      <w:r w:rsidRPr="001A3B90">
        <w:rPr>
          <w:rFonts w:asciiTheme="minorHAnsi" w:hAnsiTheme="minorHAnsi" w:cstheme="minorHAnsi"/>
          <w:sz w:val="22"/>
          <w:szCs w:val="22"/>
        </w:rPr>
        <w:t>27</w:t>
      </w:r>
      <w:r>
        <w:rPr>
          <w:rFonts w:asciiTheme="minorHAnsi" w:hAnsiTheme="minorHAnsi" w:cstheme="minorHAnsi"/>
          <w:color w:val="ED7D31"/>
          <w:sz w:val="22"/>
          <w:szCs w:val="22"/>
        </w:rPr>
        <w:t xml:space="preserve"> </w:t>
      </w:r>
      <w:r w:rsidR="00182C18" w:rsidRPr="00182C18">
        <w:rPr>
          <w:rFonts w:asciiTheme="minorHAnsi" w:hAnsiTheme="minorHAnsi" w:cstheme="minorHAnsi"/>
          <w:sz w:val="22"/>
          <w:szCs w:val="22"/>
        </w:rPr>
        <w:t>vakantiedagen bij een fulltime dienstverband.</w:t>
      </w:r>
    </w:p>
    <w:p w14:paraId="6EB020EE" w14:textId="38BA87C1" w:rsidR="00182C18" w:rsidRPr="00182C18" w:rsidRDefault="00182C18" w:rsidP="00182C18">
      <w:pPr>
        <w:numPr>
          <w:ilvl w:val="0"/>
          <w:numId w:val="9"/>
        </w:numPr>
        <w:rPr>
          <w:rFonts w:asciiTheme="minorHAnsi" w:hAnsiTheme="minorHAnsi" w:cstheme="minorHAnsi"/>
          <w:sz w:val="22"/>
          <w:szCs w:val="22"/>
        </w:rPr>
      </w:pPr>
      <w:r w:rsidRPr="00182C18">
        <w:rPr>
          <w:rFonts w:asciiTheme="minorHAnsi" w:hAnsiTheme="minorHAnsi" w:cstheme="minorHAnsi"/>
          <w:sz w:val="22"/>
          <w:szCs w:val="22"/>
        </w:rPr>
        <w:t>Ruime mogelijkheden om opleidingen en trainingen te volgen, onder meer tijdens onze Summer</w:t>
      </w:r>
      <w:r w:rsidR="001A3B90">
        <w:rPr>
          <w:rFonts w:asciiTheme="minorHAnsi" w:hAnsiTheme="minorHAnsi" w:cstheme="minorHAnsi"/>
          <w:sz w:val="22"/>
          <w:szCs w:val="22"/>
        </w:rPr>
        <w:t>s</w:t>
      </w:r>
      <w:r w:rsidRPr="00182C18">
        <w:rPr>
          <w:rFonts w:asciiTheme="minorHAnsi" w:hAnsiTheme="minorHAnsi" w:cstheme="minorHAnsi"/>
          <w:sz w:val="22"/>
          <w:szCs w:val="22"/>
        </w:rPr>
        <w:t xml:space="preserve">chool vlak voor de zomervakanties beginnen. </w:t>
      </w:r>
    </w:p>
    <w:p w14:paraId="75EC2D37" w14:textId="77777777" w:rsidR="00182C18" w:rsidRPr="00182C18" w:rsidRDefault="00182C18" w:rsidP="00182C18">
      <w:pPr>
        <w:pStyle w:val="Default"/>
        <w:rPr>
          <w:rFonts w:asciiTheme="minorHAnsi" w:hAnsiTheme="minorHAnsi" w:cstheme="minorHAnsi"/>
          <w:b/>
          <w:sz w:val="22"/>
          <w:szCs w:val="22"/>
        </w:rPr>
      </w:pPr>
    </w:p>
    <w:p w14:paraId="008F8069" w14:textId="0410AA39" w:rsidR="00182C18" w:rsidRPr="00182C18" w:rsidRDefault="00182C18" w:rsidP="00182C18">
      <w:pPr>
        <w:pStyle w:val="Default"/>
        <w:rPr>
          <w:rFonts w:asciiTheme="minorHAnsi" w:hAnsiTheme="minorHAnsi" w:cstheme="minorHAnsi"/>
          <w:sz w:val="22"/>
          <w:szCs w:val="22"/>
        </w:rPr>
      </w:pPr>
      <w:r w:rsidRPr="00182C18">
        <w:rPr>
          <w:rFonts w:asciiTheme="minorHAnsi" w:hAnsiTheme="minorHAnsi" w:cstheme="minorHAnsi"/>
          <w:b/>
          <w:sz w:val="22"/>
          <w:szCs w:val="22"/>
        </w:rPr>
        <w:t>Deze talenten wil jij met ons delen</w:t>
      </w:r>
      <w:r w:rsidRPr="00182C18">
        <w:rPr>
          <w:rFonts w:asciiTheme="minorHAnsi" w:hAnsiTheme="minorHAnsi" w:cstheme="minorHAnsi"/>
          <w:sz w:val="22"/>
          <w:szCs w:val="22"/>
        </w:rPr>
        <w:br/>
      </w:r>
      <w:r w:rsidRPr="00182C18">
        <w:rPr>
          <w:rFonts w:asciiTheme="minorHAnsi" w:hAnsiTheme="minorHAnsi" w:cstheme="minorHAnsi"/>
          <w:color w:val="auto"/>
          <w:sz w:val="22"/>
          <w:szCs w:val="22"/>
        </w:rPr>
        <w:t xml:space="preserve">Organiseren en zaken regelen in een politiek-bestuurlijke omgeving, laat dat maar aan jou over. Je hebt snel door hoe zaken eraan toegaan binnen onze gemeente. </w:t>
      </w:r>
      <w:r w:rsidR="00E5150E">
        <w:rPr>
          <w:rFonts w:asciiTheme="minorHAnsi" w:hAnsiTheme="minorHAnsi" w:cstheme="minorHAnsi"/>
          <w:color w:val="auto"/>
          <w:sz w:val="22"/>
          <w:szCs w:val="22"/>
        </w:rPr>
        <w:t>Je l</w:t>
      </w:r>
      <w:r w:rsidRPr="00182C18">
        <w:rPr>
          <w:rFonts w:asciiTheme="minorHAnsi" w:hAnsiTheme="minorHAnsi" w:cstheme="minorHAnsi"/>
          <w:color w:val="auto"/>
          <w:sz w:val="22"/>
          <w:szCs w:val="22"/>
        </w:rPr>
        <w:t>eg</w:t>
      </w:r>
      <w:r w:rsidR="00E5150E">
        <w:rPr>
          <w:rFonts w:asciiTheme="minorHAnsi" w:hAnsiTheme="minorHAnsi" w:cstheme="minorHAnsi"/>
          <w:color w:val="auto"/>
          <w:sz w:val="22"/>
          <w:szCs w:val="22"/>
        </w:rPr>
        <w:t xml:space="preserve">t </w:t>
      </w:r>
      <w:r w:rsidRPr="00182C18">
        <w:rPr>
          <w:rFonts w:asciiTheme="minorHAnsi" w:hAnsiTheme="minorHAnsi" w:cstheme="minorHAnsi"/>
          <w:color w:val="auto"/>
          <w:sz w:val="22"/>
          <w:szCs w:val="22"/>
        </w:rPr>
        <w:t xml:space="preserve">makkelijk contact met mensen </w:t>
      </w:r>
      <w:r w:rsidR="00E235FE">
        <w:rPr>
          <w:rFonts w:asciiTheme="minorHAnsi" w:hAnsiTheme="minorHAnsi" w:cstheme="minorHAnsi"/>
          <w:color w:val="auto"/>
          <w:sz w:val="22"/>
          <w:szCs w:val="22"/>
        </w:rPr>
        <w:t xml:space="preserve">en </w:t>
      </w:r>
      <w:r w:rsidRPr="00182C18">
        <w:rPr>
          <w:rFonts w:asciiTheme="minorHAnsi" w:hAnsiTheme="minorHAnsi" w:cstheme="minorHAnsi"/>
          <w:color w:val="auto"/>
          <w:sz w:val="22"/>
          <w:szCs w:val="22"/>
        </w:rPr>
        <w:t xml:space="preserve">jij </w:t>
      </w:r>
      <w:r w:rsidR="00E5150E">
        <w:rPr>
          <w:rFonts w:asciiTheme="minorHAnsi" w:hAnsiTheme="minorHAnsi" w:cstheme="minorHAnsi"/>
          <w:color w:val="auto"/>
          <w:sz w:val="22"/>
          <w:szCs w:val="22"/>
        </w:rPr>
        <w:t xml:space="preserve">bent </w:t>
      </w:r>
      <w:r w:rsidRPr="00182C18">
        <w:rPr>
          <w:rFonts w:asciiTheme="minorHAnsi" w:hAnsiTheme="minorHAnsi" w:cstheme="minorHAnsi"/>
          <w:color w:val="auto"/>
          <w:sz w:val="22"/>
          <w:szCs w:val="22"/>
        </w:rPr>
        <w:t xml:space="preserve">net zo makkelijk benaderbaar voor hen. </w:t>
      </w:r>
      <w:r w:rsidR="009E0FE4">
        <w:rPr>
          <w:rFonts w:asciiTheme="minorHAnsi" w:hAnsiTheme="minorHAnsi" w:cstheme="minorHAnsi"/>
          <w:color w:val="auto"/>
          <w:sz w:val="22"/>
          <w:szCs w:val="22"/>
        </w:rPr>
        <w:t xml:space="preserve">Je kunt goed zelfstandig werken maar samenwerken met anderen gaat jou net zo makkelijk af. </w:t>
      </w:r>
      <w:r w:rsidR="00E5150E">
        <w:rPr>
          <w:rFonts w:asciiTheme="minorHAnsi" w:hAnsiTheme="minorHAnsi" w:cstheme="minorHAnsi"/>
          <w:color w:val="auto"/>
          <w:sz w:val="22"/>
          <w:szCs w:val="22"/>
        </w:rPr>
        <w:t>Jouw dienstverlenende instelling is onmiskenbaar</w:t>
      </w:r>
      <w:r w:rsidR="009E0FE4">
        <w:rPr>
          <w:rFonts w:asciiTheme="minorHAnsi" w:hAnsiTheme="minorHAnsi" w:cstheme="minorHAnsi"/>
          <w:color w:val="auto"/>
          <w:sz w:val="22"/>
          <w:szCs w:val="22"/>
        </w:rPr>
        <w:t>. Je bent flexibel en hebt er geen moeite mee om ook ’s avonds te vergaderen.</w:t>
      </w:r>
    </w:p>
    <w:p w14:paraId="1C3DDF23" w14:textId="77777777" w:rsidR="00182C18" w:rsidRPr="00182C18" w:rsidRDefault="00182C18" w:rsidP="00182C18">
      <w:pPr>
        <w:pStyle w:val="Default"/>
        <w:rPr>
          <w:rFonts w:asciiTheme="minorHAnsi" w:hAnsiTheme="minorHAnsi" w:cstheme="minorHAnsi"/>
          <w:sz w:val="22"/>
          <w:szCs w:val="22"/>
        </w:rPr>
      </w:pPr>
    </w:p>
    <w:p w14:paraId="0CA614E4" w14:textId="77777777" w:rsidR="00182C18" w:rsidRPr="00182C18" w:rsidRDefault="00182C18" w:rsidP="00182C18">
      <w:pPr>
        <w:pStyle w:val="Default"/>
        <w:rPr>
          <w:rFonts w:asciiTheme="minorHAnsi" w:hAnsiTheme="minorHAnsi" w:cstheme="minorHAnsi"/>
          <w:sz w:val="22"/>
          <w:szCs w:val="22"/>
        </w:rPr>
      </w:pPr>
      <w:r w:rsidRPr="00182C18">
        <w:rPr>
          <w:rFonts w:asciiTheme="minorHAnsi" w:hAnsiTheme="minorHAnsi" w:cstheme="minorHAnsi"/>
          <w:sz w:val="22"/>
          <w:szCs w:val="22"/>
        </w:rPr>
        <w:t>Verder heb je:</w:t>
      </w:r>
    </w:p>
    <w:p w14:paraId="76AE1F2F" w14:textId="12D50243" w:rsidR="009E0FE4" w:rsidRDefault="009E0FE4" w:rsidP="009E0FE4">
      <w:pPr>
        <w:numPr>
          <w:ilvl w:val="0"/>
          <w:numId w:val="13"/>
        </w:numPr>
        <w:tabs>
          <w:tab w:val="left" w:pos="0"/>
        </w:tabs>
        <w:spacing w:line="264" w:lineRule="auto"/>
        <w:rPr>
          <w:rFonts w:ascii="Calibri" w:hAnsi="Calibri" w:cs="Calibri"/>
          <w:sz w:val="22"/>
          <w:szCs w:val="22"/>
        </w:rPr>
      </w:pPr>
      <w:r>
        <w:rPr>
          <w:rFonts w:ascii="Calibri" w:hAnsi="Calibri" w:cs="Calibri"/>
          <w:sz w:val="22"/>
          <w:szCs w:val="22"/>
        </w:rPr>
        <w:t>B</w:t>
      </w:r>
      <w:r w:rsidRPr="009E0FE4">
        <w:rPr>
          <w:rFonts w:ascii="Calibri" w:hAnsi="Calibri" w:cs="Calibri"/>
          <w:sz w:val="22"/>
          <w:szCs w:val="22"/>
        </w:rPr>
        <w:t>ij voorkeur academisch werk- en denkniveau en minimaal een afgeronde Hbo opleiding.</w:t>
      </w:r>
    </w:p>
    <w:p w14:paraId="221F422D" w14:textId="77777777" w:rsidR="009E0FE4" w:rsidRDefault="009E0FE4" w:rsidP="009E0FE4">
      <w:pPr>
        <w:numPr>
          <w:ilvl w:val="0"/>
          <w:numId w:val="13"/>
        </w:numPr>
        <w:tabs>
          <w:tab w:val="left" w:pos="0"/>
        </w:tabs>
        <w:spacing w:line="264" w:lineRule="auto"/>
        <w:rPr>
          <w:rFonts w:ascii="Calibri" w:hAnsi="Calibri" w:cs="Calibri"/>
          <w:sz w:val="22"/>
          <w:szCs w:val="22"/>
        </w:rPr>
      </w:pPr>
      <w:r>
        <w:rPr>
          <w:rFonts w:ascii="Calibri" w:hAnsi="Calibri" w:cs="Calibri"/>
          <w:sz w:val="22"/>
          <w:szCs w:val="22"/>
        </w:rPr>
        <w:t>E</w:t>
      </w:r>
      <w:r w:rsidRPr="009E0FE4">
        <w:rPr>
          <w:rFonts w:ascii="Calibri" w:hAnsi="Calibri" w:cs="Calibri"/>
          <w:sz w:val="22"/>
          <w:szCs w:val="22"/>
        </w:rPr>
        <w:t xml:space="preserve">en sterk ontwikkeld analytisch denkvermogen en een onafhankelijk oordeelsvermogen. </w:t>
      </w:r>
    </w:p>
    <w:p w14:paraId="5663170C" w14:textId="77777777" w:rsidR="009E0FE4" w:rsidRDefault="009E0FE4" w:rsidP="009E0FE4">
      <w:pPr>
        <w:numPr>
          <w:ilvl w:val="0"/>
          <w:numId w:val="13"/>
        </w:numPr>
        <w:tabs>
          <w:tab w:val="left" w:pos="0"/>
        </w:tabs>
        <w:spacing w:line="264" w:lineRule="auto"/>
        <w:rPr>
          <w:rFonts w:ascii="Calibri" w:hAnsi="Calibri" w:cs="Calibri"/>
          <w:sz w:val="22"/>
          <w:szCs w:val="22"/>
        </w:rPr>
      </w:pPr>
      <w:r>
        <w:rPr>
          <w:rFonts w:ascii="Calibri" w:hAnsi="Calibri" w:cs="Calibri"/>
          <w:sz w:val="22"/>
          <w:szCs w:val="22"/>
        </w:rPr>
        <w:t>D</w:t>
      </w:r>
      <w:r w:rsidRPr="009E0FE4">
        <w:rPr>
          <w:rFonts w:ascii="Calibri" w:hAnsi="Calibri" w:cs="Calibri"/>
          <w:sz w:val="22"/>
          <w:szCs w:val="22"/>
        </w:rPr>
        <w:t>e nodige kennis en ervaring</w:t>
      </w:r>
      <w:r>
        <w:rPr>
          <w:rFonts w:ascii="Calibri" w:hAnsi="Calibri" w:cs="Calibri"/>
          <w:sz w:val="22"/>
          <w:szCs w:val="22"/>
        </w:rPr>
        <w:t xml:space="preserve"> </w:t>
      </w:r>
      <w:r w:rsidRPr="009E0FE4">
        <w:rPr>
          <w:rFonts w:ascii="Calibri" w:hAnsi="Calibri" w:cs="Calibri"/>
          <w:sz w:val="22"/>
          <w:szCs w:val="22"/>
        </w:rPr>
        <w:t>op het terrein van het begeleiden en uitvoeren van (</w:t>
      </w:r>
      <w:proofErr w:type="spellStart"/>
      <w:r w:rsidRPr="009E0FE4">
        <w:rPr>
          <w:rFonts w:ascii="Calibri" w:hAnsi="Calibri" w:cs="Calibri"/>
          <w:sz w:val="22"/>
          <w:szCs w:val="22"/>
        </w:rPr>
        <w:t>beleids</w:t>
      </w:r>
      <w:proofErr w:type="spellEnd"/>
      <w:r w:rsidRPr="009E0FE4">
        <w:rPr>
          <w:rFonts w:ascii="Calibri" w:hAnsi="Calibri" w:cs="Calibri"/>
          <w:sz w:val="22"/>
          <w:szCs w:val="22"/>
        </w:rPr>
        <w:t xml:space="preserve">)onderzoeken. </w:t>
      </w:r>
    </w:p>
    <w:p w14:paraId="1EF9C03F" w14:textId="77777777" w:rsidR="009E0FE4" w:rsidRDefault="009E0FE4" w:rsidP="009E0FE4">
      <w:pPr>
        <w:numPr>
          <w:ilvl w:val="0"/>
          <w:numId w:val="13"/>
        </w:numPr>
        <w:tabs>
          <w:tab w:val="left" w:pos="0"/>
        </w:tabs>
        <w:spacing w:line="264" w:lineRule="auto"/>
        <w:rPr>
          <w:rFonts w:ascii="Calibri" w:hAnsi="Calibri" w:cs="Calibri"/>
          <w:sz w:val="22"/>
          <w:szCs w:val="22"/>
        </w:rPr>
      </w:pPr>
      <w:r>
        <w:rPr>
          <w:rFonts w:ascii="Calibri" w:hAnsi="Calibri" w:cs="Calibri"/>
          <w:sz w:val="22"/>
          <w:szCs w:val="22"/>
        </w:rPr>
        <w:t>P</w:t>
      </w:r>
      <w:r w:rsidRPr="009E0FE4">
        <w:rPr>
          <w:rFonts w:ascii="Calibri" w:hAnsi="Calibri" w:cs="Calibri"/>
          <w:sz w:val="22"/>
          <w:szCs w:val="22"/>
        </w:rPr>
        <w:t>lezier in</w:t>
      </w:r>
      <w:r>
        <w:rPr>
          <w:rFonts w:ascii="Calibri" w:hAnsi="Calibri" w:cs="Calibri"/>
          <w:sz w:val="22"/>
          <w:szCs w:val="22"/>
        </w:rPr>
        <w:t xml:space="preserve"> het</w:t>
      </w:r>
      <w:r w:rsidRPr="009E0FE4">
        <w:rPr>
          <w:rFonts w:ascii="Calibri" w:hAnsi="Calibri" w:cs="Calibri"/>
          <w:sz w:val="22"/>
          <w:szCs w:val="22"/>
        </w:rPr>
        <w:t xml:space="preserve"> schrijven en </w:t>
      </w:r>
      <w:r>
        <w:rPr>
          <w:rFonts w:ascii="Calibri" w:hAnsi="Calibri" w:cs="Calibri"/>
          <w:sz w:val="22"/>
          <w:szCs w:val="22"/>
        </w:rPr>
        <w:t xml:space="preserve">je </w:t>
      </w:r>
      <w:r w:rsidRPr="009E0FE4">
        <w:rPr>
          <w:rFonts w:ascii="Calibri" w:hAnsi="Calibri" w:cs="Calibri"/>
          <w:sz w:val="22"/>
          <w:szCs w:val="22"/>
        </w:rPr>
        <w:t xml:space="preserve">bent in staat om onderzoeksresultaten te vertalen in korte, bondige </w:t>
      </w:r>
      <w:r>
        <w:rPr>
          <w:rFonts w:ascii="Calibri" w:hAnsi="Calibri" w:cs="Calibri"/>
          <w:sz w:val="22"/>
          <w:szCs w:val="22"/>
        </w:rPr>
        <w:t>voorstellen</w:t>
      </w:r>
      <w:r w:rsidRPr="009E0FE4">
        <w:rPr>
          <w:rFonts w:ascii="Calibri" w:hAnsi="Calibri" w:cs="Calibri"/>
          <w:sz w:val="22"/>
          <w:szCs w:val="22"/>
        </w:rPr>
        <w:t xml:space="preserve"> voor de raad. </w:t>
      </w:r>
    </w:p>
    <w:p w14:paraId="3E1CB6FA" w14:textId="5104AA8B" w:rsidR="00182C18" w:rsidRPr="009E0FE4" w:rsidRDefault="009E0FE4" w:rsidP="007F753B">
      <w:pPr>
        <w:numPr>
          <w:ilvl w:val="0"/>
          <w:numId w:val="13"/>
        </w:numPr>
        <w:tabs>
          <w:tab w:val="left" w:pos="0"/>
        </w:tabs>
        <w:spacing w:line="264" w:lineRule="auto"/>
        <w:rPr>
          <w:rFonts w:asciiTheme="minorHAnsi" w:hAnsiTheme="minorHAnsi" w:cstheme="minorHAnsi"/>
          <w:sz w:val="22"/>
          <w:szCs w:val="22"/>
        </w:rPr>
      </w:pPr>
      <w:r w:rsidRPr="009E0FE4">
        <w:rPr>
          <w:rFonts w:ascii="Calibri" w:hAnsi="Calibri" w:cs="Calibri"/>
          <w:sz w:val="22"/>
          <w:szCs w:val="22"/>
        </w:rPr>
        <w:t xml:space="preserve">Een goed ontwikkeld gevoel voor politiek/bestuurlijke verhoudingen. </w:t>
      </w:r>
    </w:p>
    <w:p w14:paraId="450D6601" w14:textId="77777777" w:rsidR="009E0FE4" w:rsidRDefault="009E0FE4" w:rsidP="00182C18">
      <w:pPr>
        <w:pStyle w:val="Default"/>
        <w:rPr>
          <w:rFonts w:asciiTheme="minorHAnsi" w:hAnsiTheme="minorHAnsi" w:cstheme="minorHAnsi"/>
          <w:b/>
          <w:sz w:val="22"/>
          <w:szCs w:val="22"/>
        </w:rPr>
      </w:pPr>
    </w:p>
    <w:p w14:paraId="6EA46AFC" w14:textId="17D0EC7E" w:rsidR="00182C18" w:rsidRPr="00182C18" w:rsidRDefault="00182C18" w:rsidP="00182C18">
      <w:pPr>
        <w:pStyle w:val="Default"/>
        <w:rPr>
          <w:rFonts w:asciiTheme="minorHAnsi" w:hAnsiTheme="minorHAnsi" w:cstheme="minorHAnsi"/>
          <w:b/>
          <w:sz w:val="22"/>
          <w:szCs w:val="22"/>
        </w:rPr>
      </w:pPr>
      <w:r w:rsidRPr="00182C18">
        <w:rPr>
          <w:rFonts w:asciiTheme="minorHAnsi" w:hAnsiTheme="minorHAnsi" w:cstheme="minorHAnsi"/>
          <w:b/>
          <w:sz w:val="22"/>
          <w:szCs w:val="22"/>
        </w:rPr>
        <w:t>Wij zien jou</w:t>
      </w:r>
    </w:p>
    <w:p w14:paraId="34A94168" w14:textId="5999AE1E" w:rsidR="00182C18" w:rsidRPr="00182C18" w:rsidRDefault="00182C18" w:rsidP="00182C18">
      <w:pPr>
        <w:pStyle w:val="Default"/>
        <w:rPr>
          <w:rFonts w:asciiTheme="minorHAnsi" w:hAnsiTheme="minorHAnsi" w:cstheme="minorHAnsi"/>
          <w:b/>
          <w:sz w:val="22"/>
          <w:szCs w:val="22"/>
        </w:rPr>
      </w:pPr>
      <w:r w:rsidRPr="00182C18">
        <w:rPr>
          <w:rFonts w:asciiTheme="minorHAnsi" w:hAnsiTheme="minorHAnsi" w:cstheme="minorHAnsi"/>
          <w:sz w:val="22"/>
          <w:szCs w:val="22"/>
        </w:rPr>
        <w:t xml:space="preserve">Wij zijn er voor onze inwoners. Jouw bijdrage voor de inwoners, de samenleving en de organisatie wordt gezien en gewaardeerd. De lijnen zijn kort en Huizen is tegelijkertijd groot genoeg om impact te maken. We stimuleren jou om verantwoordelijkheid te nemen voor je werk en je krijgt volop </w:t>
      </w:r>
      <w:r w:rsidRPr="00182C18">
        <w:rPr>
          <w:rFonts w:asciiTheme="minorHAnsi" w:hAnsiTheme="minorHAnsi" w:cstheme="minorHAnsi"/>
          <w:sz w:val="22"/>
          <w:szCs w:val="22"/>
        </w:rPr>
        <w:lastRenderedPageBreak/>
        <w:t xml:space="preserve">ruimte om jouw talenten te ontdekken, in te zetten en </w:t>
      </w:r>
      <w:r w:rsidR="009E0FE4">
        <w:rPr>
          <w:rFonts w:asciiTheme="minorHAnsi" w:hAnsiTheme="minorHAnsi" w:cstheme="minorHAnsi"/>
          <w:sz w:val="22"/>
          <w:szCs w:val="22"/>
        </w:rPr>
        <w:t xml:space="preserve">verder </w:t>
      </w:r>
      <w:r w:rsidRPr="00182C18">
        <w:rPr>
          <w:rFonts w:asciiTheme="minorHAnsi" w:hAnsiTheme="minorHAnsi" w:cstheme="minorHAnsi"/>
          <w:sz w:val="22"/>
          <w:szCs w:val="22"/>
        </w:rPr>
        <w:t xml:space="preserve">te ontwikkelen. Fouten maken mag; leren en ontwikkelen zijn vanzelfsprekend onderdeel van werken in Huizen. Net als plezier! We waarderen goede ideeën en goed werk </w:t>
      </w:r>
      <w:r w:rsidR="009E0FE4">
        <w:rPr>
          <w:rFonts w:asciiTheme="minorHAnsi" w:hAnsiTheme="minorHAnsi" w:cstheme="minorHAnsi"/>
          <w:sz w:val="22"/>
          <w:szCs w:val="22"/>
        </w:rPr>
        <w:t xml:space="preserve">maar </w:t>
      </w:r>
      <w:r w:rsidRPr="00182C18">
        <w:rPr>
          <w:rFonts w:asciiTheme="minorHAnsi" w:hAnsiTheme="minorHAnsi" w:cstheme="minorHAnsi"/>
          <w:sz w:val="22"/>
          <w:szCs w:val="22"/>
        </w:rPr>
        <w:t xml:space="preserve">zijn </w:t>
      </w:r>
      <w:r w:rsidR="009E0FE4">
        <w:rPr>
          <w:rFonts w:asciiTheme="minorHAnsi" w:hAnsiTheme="minorHAnsi" w:cstheme="minorHAnsi"/>
          <w:sz w:val="22"/>
          <w:szCs w:val="22"/>
        </w:rPr>
        <w:t xml:space="preserve">ook </w:t>
      </w:r>
      <w:r w:rsidRPr="00182C18">
        <w:rPr>
          <w:rFonts w:asciiTheme="minorHAnsi" w:hAnsiTheme="minorHAnsi" w:cstheme="minorHAnsi"/>
          <w:sz w:val="22"/>
          <w:szCs w:val="22"/>
        </w:rPr>
        <w:t>eerlijk over waar het beter kan.</w:t>
      </w:r>
    </w:p>
    <w:p w14:paraId="5C3EEFFF" w14:textId="77777777" w:rsidR="00182C18" w:rsidRPr="00182C18" w:rsidRDefault="00182C18" w:rsidP="00182C18">
      <w:pPr>
        <w:pStyle w:val="Default"/>
        <w:rPr>
          <w:rFonts w:asciiTheme="minorHAnsi" w:hAnsiTheme="minorHAnsi" w:cstheme="minorHAnsi"/>
          <w:sz w:val="22"/>
          <w:szCs w:val="22"/>
        </w:rPr>
      </w:pPr>
    </w:p>
    <w:p w14:paraId="7589F2D5" w14:textId="7C851DDA" w:rsidR="00182C18" w:rsidRPr="00182C18" w:rsidRDefault="00182C18" w:rsidP="00182C18">
      <w:pPr>
        <w:rPr>
          <w:rFonts w:asciiTheme="minorHAnsi" w:hAnsiTheme="minorHAnsi" w:cstheme="minorHAnsi"/>
          <w:sz w:val="22"/>
          <w:szCs w:val="22"/>
        </w:rPr>
      </w:pPr>
      <w:r w:rsidRPr="00182C18">
        <w:rPr>
          <w:rFonts w:asciiTheme="minorHAnsi" w:hAnsiTheme="minorHAnsi" w:cstheme="minorHAnsi"/>
          <w:b/>
          <w:sz w:val="22"/>
          <w:szCs w:val="22"/>
        </w:rPr>
        <w:t>Laat je zien, solliciteer nu!</w:t>
      </w:r>
    </w:p>
    <w:p w14:paraId="4835D67B" w14:textId="042E0CE2" w:rsidR="00182C18" w:rsidRPr="00182C18" w:rsidRDefault="00182C18" w:rsidP="00182C18">
      <w:pPr>
        <w:rPr>
          <w:rFonts w:asciiTheme="minorHAnsi" w:hAnsiTheme="minorHAnsi" w:cstheme="minorHAnsi"/>
          <w:color w:val="ED7D31"/>
          <w:sz w:val="22"/>
          <w:szCs w:val="22"/>
        </w:rPr>
      </w:pPr>
      <w:r w:rsidRPr="00182C18">
        <w:rPr>
          <w:rFonts w:asciiTheme="minorHAnsi" w:hAnsiTheme="minorHAnsi" w:cstheme="minorHAnsi"/>
          <w:sz w:val="22"/>
          <w:szCs w:val="22"/>
        </w:rPr>
        <w:t xml:space="preserve">Wil jij deze baan waarin niet alleen jouw werk, maar ook jij als mens ertoe doet? Reageer dan uiterlijk </w:t>
      </w:r>
      <w:r w:rsidR="009E0FE4">
        <w:rPr>
          <w:rFonts w:asciiTheme="minorHAnsi" w:hAnsiTheme="minorHAnsi" w:cstheme="minorHAnsi"/>
          <w:b/>
          <w:bCs/>
          <w:sz w:val="22"/>
          <w:szCs w:val="22"/>
        </w:rPr>
        <w:t>maandag 8 juli 2024</w:t>
      </w:r>
      <w:r w:rsidRPr="00182C18">
        <w:rPr>
          <w:rFonts w:asciiTheme="minorHAnsi" w:hAnsiTheme="minorHAnsi" w:cstheme="minorHAnsi"/>
          <w:color w:val="ED7D31"/>
          <w:sz w:val="22"/>
          <w:szCs w:val="22"/>
        </w:rPr>
        <w:t xml:space="preserve"> </w:t>
      </w:r>
      <w:r w:rsidRPr="00182C18">
        <w:rPr>
          <w:rFonts w:asciiTheme="minorHAnsi" w:hAnsiTheme="minorHAnsi" w:cstheme="minorHAnsi"/>
          <w:sz w:val="22"/>
          <w:szCs w:val="22"/>
        </w:rPr>
        <w:t>via de sollicitatiebutton</w:t>
      </w:r>
      <w:r w:rsidRPr="00182C18">
        <w:rPr>
          <w:rFonts w:asciiTheme="minorHAnsi" w:hAnsiTheme="minorHAnsi" w:cstheme="minorHAnsi"/>
          <w:color w:val="ED7D31"/>
          <w:sz w:val="22"/>
          <w:szCs w:val="22"/>
        </w:rPr>
        <w:t xml:space="preserve">. </w:t>
      </w:r>
    </w:p>
    <w:p w14:paraId="54720553" w14:textId="77777777" w:rsidR="00182C18" w:rsidRPr="00182C18" w:rsidRDefault="00182C18" w:rsidP="00182C18">
      <w:pPr>
        <w:rPr>
          <w:rFonts w:asciiTheme="minorHAnsi" w:hAnsiTheme="minorHAnsi" w:cstheme="minorHAnsi"/>
          <w:color w:val="ED7D31"/>
          <w:sz w:val="22"/>
          <w:szCs w:val="22"/>
        </w:rPr>
      </w:pPr>
    </w:p>
    <w:p w14:paraId="3543166C" w14:textId="40C926D1" w:rsidR="00182C18" w:rsidRPr="00182C18" w:rsidRDefault="00182C18" w:rsidP="00182C18">
      <w:pPr>
        <w:rPr>
          <w:rFonts w:asciiTheme="minorHAnsi" w:hAnsiTheme="minorHAnsi" w:cstheme="minorHAnsi"/>
          <w:sz w:val="22"/>
          <w:szCs w:val="22"/>
        </w:rPr>
      </w:pPr>
      <w:r w:rsidRPr="00182C18">
        <w:rPr>
          <w:rFonts w:asciiTheme="minorHAnsi" w:hAnsiTheme="minorHAnsi" w:cstheme="minorHAnsi"/>
          <w:sz w:val="22"/>
          <w:szCs w:val="22"/>
        </w:rPr>
        <w:t xml:space="preserve">Heb je nog vragen over de functie? </w:t>
      </w:r>
      <w:r w:rsidR="00CA6DCE">
        <w:rPr>
          <w:rFonts w:asciiTheme="minorHAnsi" w:hAnsiTheme="minorHAnsi" w:cstheme="minorHAnsi"/>
          <w:sz w:val="22"/>
          <w:szCs w:val="22"/>
        </w:rPr>
        <w:t>B</w:t>
      </w:r>
      <w:r w:rsidRPr="00182C18">
        <w:rPr>
          <w:rFonts w:asciiTheme="minorHAnsi" w:hAnsiTheme="minorHAnsi" w:cstheme="minorHAnsi"/>
          <w:sz w:val="22"/>
          <w:szCs w:val="22"/>
        </w:rPr>
        <w:t xml:space="preserve">el dan met </w:t>
      </w:r>
      <w:r w:rsidRPr="00182C18">
        <w:rPr>
          <w:rFonts w:asciiTheme="minorHAnsi" w:hAnsiTheme="minorHAnsi" w:cstheme="minorHAnsi"/>
          <w:color w:val="212529"/>
          <w:sz w:val="22"/>
          <w:szCs w:val="22"/>
        </w:rPr>
        <w:t>Jan Veenstra, raadsgriffier</w:t>
      </w:r>
      <w:r w:rsidRPr="00182C18">
        <w:rPr>
          <w:rFonts w:asciiTheme="minorHAnsi" w:hAnsiTheme="minorHAnsi" w:cstheme="minorHAnsi"/>
          <w:sz w:val="22"/>
          <w:szCs w:val="22"/>
        </w:rPr>
        <w:t xml:space="preserve">, via </w:t>
      </w:r>
      <w:r w:rsidR="005A2A97">
        <w:rPr>
          <w:rFonts w:asciiTheme="minorHAnsi" w:hAnsiTheme="minorHAnsi" w:cstheme="minorHAnsi"/>
          <w:sz w:val="22"/>
          <w:szCs w:val="22"/>
        </w:rPr>
        <w:t>035 52 81 496.</w:t>
      </w:r>
      <w:r w:rsidR="00CA6DCE">
        <w:rPr>
          <w:rFonts w:asciiTheme="minorHAnsi" w:hAnsiTheme="minorHAnsi" w:cstheme="minorHAnsi"/>
          <w:sz w:val="22"/>
          <w:szCs w:val="22"/>
        </w:rPr>
        <w:t xml:space="preserve"> </w:t>
      </w:r>
      <w:r w:rsidRPr="00182C18">
        <w:rPr>
          <w:rFonts w:asciiTheme="minorHAnsi" w:hAnsiTheme="minorHAnsi" w:cstheme="minorHAnsi"/>
          <w:sz w:val="22"/>
          <w:szCs w:val="22"/>
        </w:rPr>
        <w:t>Voor vragen over de selectieprocedure</w:t>
      </w:r>
      <w:r w:rsidR="00CA6DCE">
        <w:rPr>
          <w:rFonts w:asciiTheme="minorHAnsi" w:hAnsiTheme="minorHAnsi" w:cstheme="minorHAnsi"/>
          <w:sz w:val="22"/>
          <w:szCs w:val="22"/>
        </w:rPr>
        <w:t xml:space="preserve"> neem je contact op met</w:t>
      </w:r>
      <w:r w:rsidRPr="00182C18">
        <w:rPr>
          <w:rFonts w:asciiTheme="minorHAnsi" w:hAnsiTheme="minorHAnsi" w:cstheme="minorHAnsi"/>
          <w:sz w:val="22"/>
          <w:szCs w:val="22"/>
        </w:rPr>
        <w:t xml:space="preserve"> Nanon Zillig</w:t>
      </w:r>
      <w:r w:rsidR="00882C2C">
        <w:rPr>
          <w:rFonts w:asciiTheme="minorHAnsi" w:hAnsiTheme="minorHAnsi" w:cstheme="minorHAnsi"/>
          <w:sz w:val="22"/>
          <w:szCs w:val="22"/>
        </w:rPr>
        <w:t xml:space="preserve"> teamleider P&amp;O</w:t>
      </w:r>
      <w:r w:rsidRPr="00182C18">
        <w:rPr>
          <w:rFonts w:asciiTheme="minorHAnsi" w:hAnsiTheme="minorHAnsi" w:cstheme="minorHAnsi"/>
          <w:sz w:val="22"/>
          <w:szCs w:val="22"/>
        </w:rPr>
        <w:t>, via 035 52 81 676.</w:t>
      </w:r>
    </w:p>
    <w:p w14:paraId="14683B16" w14:textId="77777777" w:rsidR="00F27467" w:rsidRDefault="00F27467" w:rsidP="00F27467">
      <w:pPr>
        <w:rPr>
          <w:rFonts w:ascii="Calibri" w:eastAsia="Calibri" w:hAnsi="Calibri" w:cs="Calibri"/>
          <w:sz w:val="22"/>
          <w:szCs w:val="22"/>
          <w:lang w:eastAsia="en-US"/>
        </w:rPr>
      </w:pPr>
    </w:p>
    <w:p w14:paraId="7DAF6493" w14:textId="77777777" w:rsidR="00F27467" w:rsidRDefault="00F27467" w:rsidP="00F27467">
      <w:pPr>
        <w:rPr>
          <w:rFonts w:ascii="Calibri" w:eastAsia="Calibri" w:hAnsi="Calibri" w:cs="Calibri"/>
          <w:b/>
          <w:sz w:val="22"/>
          <w:szCs w:val="22"/>
          <w:lang w:eastAsia="en-US"/>
        </w:rPr>
      </w:pPr>
      <w:r>
        <w:rPr>
          <w:rFonts w:ascii="Calibri" w:eastAsia="Calibri" w:hAnsi="Calibri" w:cs="Calibri"/>
          <w:b/>
          <w:sz w:val="22"/>
          <w:szCs w:val="22"/>
          <w:lang w:eastAsia="en-US"/>
        </w:rPr>
        <w:t>Zo gaat het verder</w:t>
      </w:r>
    </w:p>
    <w:p w14:paraId="4CB25456" w14:textId="77F7D2A5" w:rsidR="00F27467" w:rsidRDefault="00F27467" w:rsidP="00F27467">
      <w:pPr>
        <w:numPr>
          <w:ilvl w:val="0"/>
          <w:numId w:val="10"/>
        </w:numPr>
        <w:contextualSpacing/>
        <w:rPr>
          <w:rFonts w:ascii="Calibri" w:eastAsia="Calibri" w:hAnsi="Calibri" w:cs="Calibri"/>
          <w:sz w:val="22"/>
          <w:szCs w:val="22"/>
          <w:lang w:eastAsia="en-US"/>
        </w:rPr>
      </w:pPr>
      <w:r>
        <w:rPr>
          <w:rFonts w:ascii="Calibri" w:eastAsia="Calibri" w:hAnsi="Calibri" w:cs="Calibri"/>
          <w:sz w:val="22"/>
          <w:szCs w:val="22"/>
          <w:lang w:eastAsia="en-US"/>
        </w:rPr>
        <w:t xml:space="preserve">Je ontvangt </w:t>
      </w:r>
      <w:r w:rsidR="005A2A97">
        <w:rPr>
          <w:rFonts w:ascii="Calibri" w:eastAsia="Calibri" w:hAnsi="Calibri" w:cs="Calibri"/>
          <w:sz w:val="22"/>
          <w:szCs w:val="22"/>
          <w:lang w:eastAsia="en-US"/>
        </w:rPr>
        <w:t xml:space="preserve">uiterlijk </w:t>
      </w:r>
      <w:r>
        <w:rPr>
          <w:rFonts w:ascii="Calibri" w:eastAsia="Calibri" w:hAnsi="Calibri" w:cs="Calibri"/>
          <w:sz w:val="22"/>
          <w:szCs w:val="22"/>
          <w:lang w:eastAsia="en-US"/>
        </w:rPr>
        <w:t>binnen</w:t>
      </w:r>
      <w:r w:rsidR="009B28A3">
        <w:rPr>
          <w:rFonts w:ascii="Calibri" w:eastAsia="Calibri" w:hAnsi="Calibri" w:cs="Calibri"/>
          <w:sz w:val="22"/>
          <w:szCs w:val="22"/>
          <w:lang w:eastAsia="en-US"/>
        </w:rPr>
        <w:t xml:space="preserve"> 3 </w:t>
      </w:r>
      <w:r>
        <w:rPr>
          <w:rFonts w:ascii="Calibri" w:eastAsia="Calibri" w:hAnsi="Calibri" w:cs="Calibri"/>
          <w:sz w:val="22"/>
          <w:szCs w:val="22"/>
          <w:lang w:eastAsia="en-US"/>
        </w:rPr>
        <w:t>dagen</w:t>
      </w:r>
      <w:r w:rsidR="009B28A3">
        <w:rPr>
          <w:rFonts w:ascii="Calibri" w:eastAsia="Calibri" w:hAnsi="Calibri" w:cs="Calibri"/>
          <w:sz w:val="22"/>
          <w:szCs w:val="22"/>
          <w:lang w:eastAsia="en-US"/>
        </w:rPr>
        <w:t xml:space="preserve"> na de sluitingstermijn</w:t>
      </w:r>
      <w:r>
        <w:rPr>
          <w:rFonts w:ascii="Calibri" w:eastAsia="Calibri" w:hAnsi="Calibri" w:cs="Calibri"/>
          <w:sz w:val="22"/>
          <w:szCs w:val="22"/>
          <w:lang w:eastAsia="en-US"/>
        </w:rPr>
        <w:t xml:space="preserve"> een reactie op jouw sollicitatie. </w:t>
      </w:r>
    </w:p>
    <w:p w14:paraId="7958F3CE" w14:textId="6206E9F0" w:rsidR="005A2A97" w:rsidRDefault="005A2A97" w:rsidP="00F27467">
      <w:pPr>
        <w:numPr>
          <w:ilvl w:val="0"/>
          <w:numId w:val="10"/>
        </w:numPr>
        <w:contextualSpacing/>
        <w:rPr>
          <w:rFonts w:ascii="Calibri" w:eastAsia="Calibri" w:hAnsi="Calibri" w:cs="Calibri"/>
          <w:sz w:val="22"/>
          <w:szCs w:val="22"/>
          <w:lang w:eastAsia="en-US"/>
        </w:rPr>
      </w:pPr>
      <w:r>
        <w:rPr>
          <w:rFonts w:ascii="Calibri" w:eastAsia="Calibri" w:hAnsi="Calibri" w:cs="Calibri"/>
          <w:sz w:val="22"/>
          <w:szCs w:val="22"/>
          <w:lang w:eastAsia="en-US"/>
        </w:rPr>
        <w:t>Kandidaten die wij graag willen spreken, kunnen ook voor die tijd al een uitnodiging voor een gesprek krijgen.</w:t>
      </w:r>
    </w:p>
    <w:p w14:paraId="705A47AC" w14:textId="18728FBD" w:rsidR="00F27467" w:rsidRDefault="00F27467" w:rsidP="00F27467">
      <w:pPr>
        <w:numPr>
          <w:ilvl w:val="0"/>
          <w:numId w:val="10"/>
        </w:numPr>
        <w:contextualSpacing/>
        <w:rPr>
          <w:rFonts w:ascii="Calibri" w:eastAsia="Calibri" w:hAnsi="Calibri" w:cs="Calibri"/>
          <w:sz w:val="22"/>
          <w:szCs w:val="22"/>
          <w:lang w:eastAsia="en-US"/>
        </w:rPr>
      </w:pPr>
      <w:r>
        <w:rPr>
          <w:rFonts w:ascii="Calibri" w:eastAsia="Calibri" w:hAnsi="Calibri" w:cs="Calibri"/>
          <w:sz w:val="22"/>
          <w:szCs w:val="22"/>
          <w:lang w:eastAsia="en-US"/>
        </w:rPr>
        <w:t>De sollicitatieprocedure bestaat uit</w:t>
      </w:r>
      <w:r>
        <w:rPr>
          <w:rFonts w:ascii="Calibri" w:eastAsia="Calibri" w:hAnsi="Calibri" w:cs="Calibri"/>
          <w:color w:val="ED7D31"/>
          <w:sz w:val="22"/>
          <w:szCs w:val="22"/>
          <w:lang w:eastAsia="en-US"/>
        </w:rPr>
        <w:t xml:space="preserve"> </w:t>
      </w:r>
      <w:r w:rsidRPr="009B28A3">
        <w:rPr>
          <w:rFonts w:ascii="Calibri" w:eastAsia="Calibri" w:hAnsi="Calibri" w:cs="Calibri"/>
          <w:sz w:val="22"/>
          <w:szCs w:val="22"/>
          <w:lang w:eastAsia="en-US"/>
        </w:rPr>
        <w:t>twee gesprekken.</w:t>
      </w:r>
      <w:r>
        <w:rPr>
          <w:rFonts w:ascii="Calibri" w:eastAsia="Calibri" w:hAnsi="Calibri" w:cs="Calibri"/>
          <w:color w:val="ED7D31"/>
          <w:sz w:val="22"/>
          <w:szCs w:val="22"/>
          <w:lang w:eastAsia="en-US"/>
        </w:rPr>
        <w:t xml:space="preserve"> </w:t>
      </w:r>
      <w:r w:rsidRPr="002F05D3">
        <w:rPr>
          <w:rFonts w:ascii="Calibri" w:eastAsia="Calibri" w:hAnsi="Calibri" w:cs="Calibri"/>
          <w:sz w:val="22"/>
          <w:szCs w:val="22"/>
          <w:lang w:eastAsia="en-US"/>
        </w:rPr>
        <w:t>In het eerste gesprek maak je kennis met</w:t>
      </w:r>
      <w:r>
        <w:rPr>
          <w:rFonts w:ascii="Calibri" w:eastAsia="Calibri" w:hAnsi="Calibri" w:cs="Calibri"/>
          <w:color w:val="ED7D31"/>
          <w:sz w:val="22"/>
          <w:szCs w:val="22"/>
          <w:lang w:eastAsia="en-US"/>
        </w:rPr>
        <w:t xml:space="preserve"> </w:t>
      </w:r>
      <w:r w:rsidR="005A2A97">
        <w:rPr>
          <w:rFonts w:ascii="Calibri" w:eastAsia="Calibri" w:hAnsi="Calibri" w:cs="Calibri"/>
          <w:sz w:val="22"/>
          <w:szCs w:val="22"/>
          <w:lang w:eastAsia="en-US"/>
        </w:rPr>
        <w:t>Jan Veenstra, raadsgriffier</w:t>
      </w:r>
      <w:r w:rsidR="009E0FE4">
        <w:rPr>
          <w:rFonts w:ascii="Calibri" w:eastAsia="Calibri" w:hAnsi="Calibri" w:cs="Calibri"/>
          <w:sz w:val="22"/>
          <w:szCs w:val="22"/>
          <w:lang w:eastAsia="en-US"/>
        </w:rPr>
        <w:t xml:space="preserve">, Ria Quapp, voorzitter van de rekenkamer </w:t>
      </w:r>
      <w:r w:rsidR="005A2A97">
        <w:rPr>
          <w:rFonts w:ascii="Calibri" w:eastAsia="Calibri" w:hAnsi="Calibri" w:cs="Calibri"/>
          <w:sz w:val="22"/>
          <w:szCs w:val="22"/>
          <w:lang w:eastAsia="en-US"/>
        </w:rPr>
        <w:t xml:space="preserve">en </w:t>
      </w:r>
      <w:r w:rsidR="00882C2C">
        <w:rPr>
          <w:rFonts w:ascii="Calibri" w:eastAsia="Calibri" w:hAnsi="Calibri" w:cs="Calibri"/>
          <w:sz w:val="22"/>
          <w:szCs w:val="22"/>
          <w:lang w:eastAsia="en-US"/>
        </w:rPr>
        <w:t xml:space="preserve">een </w:t>
      </w:r>
      <w:r w:rsidR="00D0402C">
        <w:rPr>
          <w:rFonts w:ascii="Calibri" w:eastAsia="Calibri" w:hAnsi="Calibri" w:cs="Calibri"/>
          <w:sz w:val="22"/>
          <w:szCs w:val="22"/>
          <w:lang w:eastAsia="en-US"/>
        </w:rPr>
        <w:t>P&amp;O-adviseur</w:t>
      </w:r>
      <w:r w:rsidR="002F05D3">
        <w:rPr>
          <w:rFonts w:ascii="Calibri" w:eastAsia="Calibri" w:hAnsi="Calibri" w:cs="Calibri"/>
          <w:sz w:val="22"/>
          <w:szCs w:val="22"/>
          <w:lang w:eastAsia="en-US"/>
        </w:rPr>
        <w:t>.</w:t>
      </w:r>
      <w:r w:rsidR="00D0402C">
        <w:rPr>
          <w:rFonts w:ascii="Calibri" w:eastAsia="Calibri" w:hAnsi="Calibri" w:cs="Calibri"/>
          <w:sz w:val="22"/>
          <w:szCs w:val="22"/>
          <w:lang w:eastAsia="en-US"/>
        </w:rPr>
        <w:t xml:space="preserve"> </w:t>
      </w:r>
      <w:r w:rsidR="00575430" w:rsidRPr="00CA6DCE">
        <w:rPr>
          <w:rFonts w:ascii="Calibri" w:eastAsia="Calibri" w:hAnsi="Calibri" w:cs="Calibri"/>
          <w:sz w:val="22"/>
          <w:szCs w:val="22"/>
          <w:lang w:eastAsia="en-US"/>
        </w:rPr>
        <w:t>In de tweede ronde spreek je ook met de</w:t>
      </w:r>
      <w:r w:rsidR="009E0FE4">
        <w:rPr>
          <w:rFonts w:ascii="Calibri" w:eastAsia="Calibri" w:hAnsi="Calibri" w:cs="Calibri"/>
          <w:sz w:val="22"/>
          <w:szCs w:val="22"/>
          <w:lang w:eastAsia="en-US"/>
        </w:rPr>
        <w:t xml:space="preserve"> voltallige rekenkamer</w:t>
      </w:r>
      <w:r w:rsidR="00575430" w:rsidRPr="00CA6DCE">
        <w:rPr>
          <w:rFonts w:ascii="Calibri" w:eastAsia="Calibri" w:hAnsi="Calibri" w:cs="Calibri"/>
          <w:sz w:val="22"/>
          <w:szCs w:val="22"/>
          <w:lang w:eastAsia="en-US"/>
        </w:rPr>
        <w:t>.</w:t>
      </w:r>
    </w:p>
    <w:p w14:paraId="0E9D8DE5" w14:textId="4F6DC853" w:rsidR="00F27467" w:rsidRDefault="00F27467" w:rsidP="00F27467">
      <w:pPr>
        <w:numPr>
          <w:ilvl w:val="0"/>
          <w:numId w:val="10"/>
        </w:numPr>
        <w:contextualSpacing/>
        <w:rPr>
          <w:rFonts w:ascii="Calibri" w:eastAsia="Calibri" w:hAnsi="Calibri" w:cs="Calibri"/>
          <w:sz w:val="22"/>
          <w:szCs w:val="22"/>
          <w:lang w:eastAsia="en-US"/>
        </w:rPr>
      </w:pPr>
      <w:r>
        <w:rPr>
          <w:rFonts w:ascii="Calibri" w:eastAsia="Calibri" w:hAnsi="Calibri" w:cs="Calibri"/>
          <w:sz w:val="22"/>
          <w:szCs w:val="22"/>
          <w:lang w:eastAsia="en-US"/>
        </w:rPr>
        <w:t xml:space="preserve">Zien we een samenwerking allebei zitten? Dan verwelkomen </w:t>
      </w:r>
      <w:r w:rsidR="00D57F36">
        <w:rPr>
          <w:rFonts w:ascii="Calibri" w:eastAsia="Calibri" w:hAnsi="Calibri" w:cs="Calibri"/>
          <w:sz w:val="22"/>
          <w:szCs w:val="22"/>
          <w:lang w:eastAsia="en-US"/>
        </w:rPr>
        <w:t>wij je</w:t>
      </w:r>
      <w:r>
        <w:rPr>
          <w:rFonts w:ascii="Calibri" w:eastAsia="Calibri" w:hAnsi="Calibri" w:cs="Calibri"/>
          <w:sz w:val="22"/>
          <w:szCs w:val="22"/>
          <w:lang w:eastAsia="en-US"/>
        </w:rPr>
        <w:t xml:space="preserve"> graag zo snel als het kan!</w:t>
      </w:r>
    </w:p>
    <w:p w14:paraId="527949F8" w14:textId="484A8DCF" w:rsidR="0004092D" w:rsidRDefault="0004092D" w:rsidP="00F27467">
      <w:pPr>
        <w:tabs>
          <w:tab w:val="left" w:pos="0"/>
        </w:tabs>
        <w:spacing w:line="264" w:lineRule="auto"/>
        <w:rPr>
          <w:rFonts w:ascii="Calibri" w:hAnsi="Calibri" w:cs="Calibri"/>
        </w:rPr>
      </w:pPr>
    </w:p>
    <w:sectPr w:rsidR="0004092D" w:rsidSect="00DF2F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41E3" w14:textId="77777777" w:rsidR="00FC0389" w:rsidRDefault="00FC0389">
      <w:r>
        <w:separator/>
      </w:r>
    </w:p>
  </w:endnote>
  <w:endnote w:type="continuationSeparator" w:id="0">
    <w:p w14:paraId="2668906D" w14:textId="77777777" w:rsidR="00FC0389" w:rsidRDefault="00FC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D3B" w14:textId="77777777" w:rsidR="00221D35" w:rsidRDefault="00221D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BAA6" w14:textId="77777777" w:rsidR="00221D35" w:rsidRDefault="00221D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8271" w14:textId="77777777" w:rsidR="00221D35" w:rsidRDefault="00221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6F9A" w14:textId="77777777" w:rsidR="00FC0389" w:rsidRDefault="00FC0389">
      <w:r>
        <w:separator/>
      </w:r>
    </w:p>
  </w:footnote>
  <w:footnote w:type="continuationSeparator" w:id="0">
    <w:p w14:paraId="1C18DFE2" w14:textId="77777777" w:rsidR="00FC0389" w:rsidRDefault="00FC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3FEB" w14:textId="77777777" w:rsidR="00221D35" w:rsidRDefault="00221D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6E22" w14:textId="77777777" w:rsidR="00221D35" w:rsidRDefault="00221D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24BC" w14:textId="77777777" w:rsidR="00221D35" w:rsidRDefault="00221D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6142"/>
    <w:multiLevelType w:val="hybridMultilevel"/>
    <w:tmpl w:val="8FCADE94"/>
    <w:lvl w:ilvl="0" w:tplc="D1CE569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D7A94"/>
    <w:multiLevelType w:val="hybridMultilevel"/>
    <w:tmpl w:val="B488697C"/>
    <w:lvl w:ilvl="0" w:tplc="2F88CF0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1F5DBE"/>
    <w:multiLevelType w:val="hybridMultilevel"/>
    <w:tmpl w:val="15D04D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C553C2"/>
    <w:multiLevelType w:val="singleLevel"/>
    <w:tmpl w:val="32D8EB1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0520EFF"/>
    <w:multiLevelType w:val="hybridMultilevel"/>
    <w:tmpl w:val="DEBEB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063AA9"/>
    <w:multiLevelType w:val="singleLevel"/>
    <w:tmpl w:val="32D8EB1C"/>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6986AC5"/>
    <w:multiLevelType w:val="hybridMultilevel"/>
    <w:tmpl w:val="BB9E2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652063"/>
    <w:multiLevelType w:val="multilevel"/>
    <w:tmpl w:val="5198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D5255"/>
    <w:multiLevelType w:val="hybridMultilevel"/>
    <w:tmpl w:val="78942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27E2BD6"/>
    <w:multiLevelType w:val="hybridMultilevel"/>
    <w:tmpl w:val="F7D075F4"/>
    <w:lvl w:ilvl="0" w:tplc="2F88CF0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7A42EF5"/>
    <w:multiLevelType w:val="hybridMultilevel"/>
    <w:tmpl w:val="97C26F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9B4472F"/>
    <w:multiLevelType w:val="multilevel"/>
    <w:tmpl w:val="1354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07F35"/>
    <w:multiLevelType w:val="hybridMultilevel"/>
    <w:tmpl w:val="C6BCB4C2"/>
    <w:lvl w:ilvl="0" w:tplc="04130003">
      <w:start w:val="1"/>
      <w:numFmt w:val="bullet"/>
      <w:lvlText w:val="o"/>
      <w:lvlJc w:val="left"/>
      <w:pPr>
        <w:tabs>
          <w:tab w:val="num" w:pos="720"/>
        </w:tabs>
        <w:ind w:left="720" w:hanging="360"/>
      </w:pPr>
      <w:rPr>
        <w:rFonts w:ascii="Courier New" w:hAnsi="Courier New" w:cs="Courier New"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63997023">
    <w:abstractNumId w:val="0"/>
  </w:num>
  <w:num w:numId="2" w16cid:durableId="891962820">
    <w:abstractNumId w:val="3"/>
  </w:num>
  <w:num w:numId="3" w16cid:durableId="374161230">
    <w:abstractNumId w:val="5"/>
  </w:num>
  <w:num w:numId="4" w16cid:durableId="1282810085">
    <w:abstractNumId w:val="12"/>
  </w:num>
  <w:num w:numId="5" w16cid:durableId="716976476">
    <w:abstractNumId w:val="7"/>
  </w:num>
  <w:num w:numId="6" w16cid:durableId="1808937558">
    <w:abstractNumId w:val="11"/>
  </w:num>
  <w:num w:numId="7" w16cid:durableId="1358770012">
    <w:abstractNumId w:val="2"/>
  </w:num>
  <w:num w:numId="8" w16cid:durableId="723136507">
    <w:abstractNumId w:val="8"/>
  </w:num>
  <w:num w:numId="9" w16cid:durableId="1522359471">
    <w:abstractNumId w:val="4"/>
  </w:num>
  <w:num w:numId="10" w16cid:durableId="426728554">
    <w:abstractNumId w:val="10"/>
  </w:num>
  <w:num w:numId="11" w16cid:durableId="1380281025">
    <w:abstractNumId w:val="6"/>
  </w:num>
  <w:num w:numId="12" w16cid:durableId="238104716">
    <w:abstractNumId w:val="1"/>
  </w:num>
  <w:num w:numId="13" w16cid:durableId="748622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30"/>
    <w:rsid w:val="00003C25"/>
    <w:rsid w:val="00012003"/>
    <w:rsid w:val="00012999"/>
    <w:rsid w:val="0002544A"/>
    <w:rsid w:val="0004092D"/>
    <w:rsid w:val="0004220C"/>
    <w:rsid w:val="000520C3"/>
    <w:rsid w:val="00055736"/>
    <w:rsid w:val="00084571"/>
    <w:rsid w:val="000938CD"/>
    <w:rsid w:val="000A20CA"/>
    <w:rsid w:val="000A5733"/>
    <w:rsid w:val="000B2FFF"/>
    <w:rsid w:val="000D7181"/>
    <w:rsid w:val="000E2EE9"/>
    <w:rsid w:val="000E7C69"/>
    <w:rsid w:val="000F6DBA"/>
    <w:rsid w:val="001004EB"/>
    <w:rsid w:val="0014049E"/>
    <w:rsid w:val="001425A0"/>
    <w:rsid w:val="001463D3"/>
    <w:rsid w:val="00147AA4"/>
    <w:rsid w:val="00166831"/>
    <w:rsid w:val="0017159C"/>
    <w:rsid w:val="00182C18"/>
    <w:rsid w:val="00187F14"/>
    <w:rsid w:val="00191FBF"/>
    <w:rsid w:val="001953D9"/>
    <w:rsid w:val="0019579C"/>
    <w:rsid w:val="001A0442"/>
    <w:rsid w:val="001A0E28"/>
    <w:rsid w:val="001A3B90"/>
    <w:rsid w:val="001A4DFF"/>
    <w:rsid w:val="001C6ED9"/>
    <w:rsid w:val="001E4D86"/>
    <w:rsid w:val="001F550F"/>
    <w:rsid w:val="0020365A"/>
    <w:rsid w:val="00221D35"/>
    <w:rsid w:val="00225A81"/>
    <w:rsid w:val="0023780B"/>
    <w:rsid w:val="002702E0"/>
    <w:rsid w:val="0028145D"/>
    <w:rsid w:val="0028408F"/>
    <w:rsid w:val="00294346"/>
    <w:rsid w:val="00296C7C"/>
    <w:rsid w:val="002A10DC"/>
    <w:rsid w:val="002C3DC1"/>
    <w:rsid w:val="002D14B2"/>
    <w:rsid w:val="002E2E25"/>
    <w:rsid w:val="002F05D3"/>
    <w:rsid w:val="002F0B34"/>
    <w:rsid w:val="00312F79"/>
    <w:rsid w:val="0032029E"/>
    <w:rsid w:val="003233C1"/>
    <w:rsid w:val="003247C7"/>
    <w:rsid w:val="00352073"/>
    <w:rsid w:val="00366C84"/>
    <w:rsid w:val="003970DF"/>
    <w:rsid w:val="003A7EA8"/>
    <w:rsid w:val="003C406D"/>
    <w:rsid w:val="003D0897"/>
    <w:rsid w:val="003E042E"/>
    <w:rsid w:val="003F20F4"/>
    <w:rsid w:val="00421AEA"/>
    <w:rsid w:val="00423142"/>
    <w:rsid w:val="00430C2D"/>
    <w:rsid w:val="00463C02"/>
    <w:rsid w:val="00471E74"/>
    <w:rsid w:val="004927A2"/>
    <w:rsid w:val="0049390E"/>
    <w:rsid w:val="004A43C9"/>
    <w:rsid w:val="004B024E"/>
    <w:rsid w:val="004B02AE"/>
    <w:rsid w:val="004B5B25"/>
    <w:rsid w:val="004C5866"/>
    <w:rsid w:val="004C6A08"/>
    <w:rsid w:val="004D5B14"/>
    <w:rsid w:val="004F6B69"/>
    <w:rsid w:val="004F6BEC"/>
    <w:rsid w:val="00512121"/>
    <w:rsid w:val="005157D6"/>
    <w:rsid w:val="005158ED"/>
    <w:rsid w:val="00545523"/>
    <w:rsid w:val="005459A6"/>
    <w:rsid w:val="00546646"/>
    <w:rsid w:val="00553E35"/>
    <w:rsid w:val="00556B42"/>
    <w:rsid w:val="00572A2A"/>
    <w:rsid w:val="00575430"/>
    <w:rsid w:val="00576AC6"/>
    <w:rsid w:val="005A2A97"/>
    <w:rsid w:val="005A3E2F"/>
    <w:rsid w:val="005C4D87"/>
    <w:rsid w:val="005E271A"/>
    <w:rsid w:val="00611A4B"/>
    <w:rsid w:val="006206F5"/>
    <w:rsid w:val="006255CE"/>
    <w:rsid w:val="00650187"/>
    <w:rsid w:val="00651E43"/>
    <w:rsid w:val="006540A6"/>
    <w:rsid w:val="00665E66"/>
    <w:rsid w:val="006733E7"/>
    <w:rsid w:val="00676FF1"/>
    <w:rsid w:val="00677D0F"/>
    <w:rsid w:val="006837ED"/>
    <w:rsid w:val="00684DBE"/>
    <w:rsid w:val="00687021"/>
    <w:rsid w:val="00692509"/>
    <w:rsid w:val="00695846"/>
    <w:rsid w:val="006A4E36"/>
    <w:rsid w:val="006C5E16"/>
    <w:rsid w:val="00702477"/>
    <w:rsid w:val="00715CB4"/>
    <w:rsid w:val="00720184"/>
    <w:rsid w:val="00731B04"/>
    <w:rsid w:val="0076107C"/>
    <w:rsid w:val="00767C6C"/>
    <w:rsid w:val="007831DB"/>
    <w:rsid w:val="007A6FCA"/>
    <w:rsid w:val="007B108B"/>
    <w:rsid w:val="007B5033"/>
    <w:rsid w:val="007B5333"/>
    <w:rsid w:val="007B5901"/>
    <w:rsid w:val="007C3A3B"/>
    <w:rsid w:val="007C3ADD"/>
    <w:rsid w:val="007C3F4B"/>
    <w:rsid w:val="007C7169"/>
    <w:rsid w:val="007F2396"/>
    <w:rsid w:val="00821B42"/>
    <w:rsid w:val="00822910"/>
    <w:rsid w:val="008328BC"/>
    <w:rsid w:val="008337E7"/>
    <w:rsid w:val="00850A58"/>
    <w:rsid w:val="00882C2C"/>
    <w:rsid w:val="0088481F"/>
    <w:rsid w:val="008C1F39"/>
    <w:rsid w:val="008C7D2F"/>
    <w:rsid w:val="008E7F9E"/>
    <w:rsid w:val="009069D2"/>
    <w:rsid w:val="00906AAD"/>
    <w:rsid w:val="009234F2"/>
    <w:rsid w:val="00932DAD"/>
    <w:rsid w:val="0093347A"/>
    <w:rsid w:val="00937145"/>
    <w:rsid w:val="0094350F"/>
    <w:rsid w:val="00947B87"/>
    <w:rsid w:val="00947CC0"/>
    <w:rsid w:val="00956249"/>
    <w:rsid w:val="0097539A"/>
    <w:rsid w:val="009928EE"/>
    <w:rsid w:val="009A3D79"/>
    <w:rsid w:val="009B28A3"/>
    <w:rsid w:val="009C037E"/>
    <w:rsid w:val="009C46F8"/>
    <w:rsid w:val="009C52B3"/>
    <w:rsid w:val="009C7323"/>
    <w:rsid w:val="009D5089"/>
    <w:rsid w:val="009E0FE4"/>
    <w:rsid w:val="009F0C46"/>
    <w:rsid w:val="009F4E05"/>
    <w:rsid w:val="009F7F09"/>
    <w:rsid w:val="00A0463F"/>
    <w:rsid w:val="00A067B0"/>
    <w:rsid w:val="00A1338B"/>
    <w:rsid w:val="00A25F08"/>
    <w:rsid w:val="00A33C73"/>
    <w:rsid w:val="00A47A55"/>
    <w:rsid w:val="00A66069"/>
    <w:rsid w:val="00A71B91"/>
    <w:rsid w:val="00A84820"/>
    <w:rsid w:val="00AA5395"/>
    <w:rsid w:val="00AB7318"/>
    <w:rsid w:val="00AC0685"/>
    <w:rsid w:val="00AC0DFC"/>
    <w:rsid w:val="00AD768F"/>
    <w:rsid w:val="00AE52BB"/>
    <w:rsid w:val="00AF0ED8"/>
    <w:rsid w:val="00AF44AB"/>
    <w:rsid w:val="00AF6955"/>
    <w:rsid w:val="00B22018"/>
    <w:rsid w:val="00B23A4F"/>
    <w:rsid w:val="00B331DA"/>
    <w:rsid w:val="00B40D4A"/>
    <w:rsid w:val="00B41DA1"/>
    <w:rsid w:val="00B45388"/>
    <w:rsid w:val="00B52845"/>
    <w:rsid w:val="00B5639D"/>
    <w:rsid w:val="00B61D4A"/>
    <w:rsid w:val="00B71F6C"/>
    <w:rsid w:val="00B80EDB"/>
    <w:rsid w:val="00B82AC0"/>
    <w:rsid w:val="00B934A5"/>
    <w:rsid w:val="00B9752E"/>
    <w:rsid w:val="00BA147D"/>
    <w:rsid w:val="00BA162E"/>
    <w:rsid w:val="00BA2934"/>
    <w:rsid w:val="00BA2E30"/>
    <w:rsid w:val="00BA6EFB"/>
    <w:rsid w:val="00BE6090"/>
    <w:rsid w:val="00BE7C21"/>
    <w:rsid w:val="00C006C4"/>
    <w:rsid w:val="00C00F88"/>
    <w:rsid w:val="00C0643D"/>
    <w:rsid w:val="00C26593"/>
    <w:rsid w:val="00C3208E"/>
    <w:rsid w:val="00C40916"/>
    <w:rsid w:val="00C43CF9"/>
    <w:rsid w:val="00C77880"/>
    <w:rsid w:val="00CA192B"/>
    <w:rsid w:val="00CA6DCE"/>
    <w:rsid w:val="00CB1B76"/>
    <w:rsid w:val="00CD4BF7"/>
    <w:rsid w:val="00CD764C"/>
    <w:rsid w:val="00CE33EB"/>
    <w:rsid w:val="00CE7767"/>
    <w:rsid w:val="00CF0BC9"/>
    <w:rsid w:val="00CF69C3"/>
    <w:rsid w:val="00D02E1A"/>
    <w:rsid w:val="00D0402C"/>
    <w:rsid w:val="00D057FB"/>
    <w:rsid w:val="00D177DB"/>
    <w:rsid w:val="00D520E5"/>
    <w:rsid w:val="00D521B4"/>
    <w:rsid w:val="00D5692E"/>
    <w:rsid w:val="00D57F36"/>
    <w:rsid w:val="00D76141"/>
    <w:rsid w:val="00D76A26"/>
    <w:rsid w:val="00D81692"/>
    <w:rsid w:val="00DC79AA"/>
    <w:rsid w:val="00DD53E0"/>
    <w:rsid w:val="00DF2578"/>
    <w:rsid w:val="00DF2F99"/>
    <w:rsid w:val="00E119F9"/>
    <w:rsid w:val="00E235FE"/>
    <w:rsid w:val="00E32AE1"/>
    <w:rsid w:val="00E34487"/>
    <w:rsid w:val="00E5150E"/>
    <w:rsid w:val="00E61FD4"/>
    <w:rsid w:val="00E72FBB"/>
    <w:rsid w:val="00E81DD9"/>
    <w:rsid w:val="00E85877"/>
    <w:rsid w:val="00EA0139"/>
    <w:rsid w:val="00EB0A4D"/>
    <w:rsid w:val="00EB140D"/>
    <w:rsid w:val="00EC2CE3"/>
    <w:rsid w:val="00ED455F"/>
    <w:rsid w:val="00ED5802"/>
    <w:rsid w:val="00EE5498"/>
    <w:rsid w:val="00EF1516"/>
    <w:rsid w:val="00EF21DB"/>
    <w:rsid w:val="00EF2FFD"/>
    <w:rsid w:val="00F039A9"/>
    <w:rsid w:val="00F24C71"/>
    <w:rsid w:val="00F27467"/>
    <w:rsid w:val="00F34C74"/>
    <w:rsid w:val="00F6263F"/>
    <w:rsid w:val="00F637EC"/>
    <w:rsid w:val="00FA2999"/>
    <w:rsid w:val="00FC0389"/>
    <w:rsid w:val="00FC15E3"/>
    <w:rsid w:val="00FC747A"/>
    <w:rsid w:val="00FD1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7694C"/>
  <w15:chartTrackingRefBased/>
  <w15:docId w15:val="{97E2D109-8C8D-47D4-8E48-FB97B1D8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459A6"/>
    <w:rPr>
      <w:color w:val="0000FF"/>
      <w:u w:val="single"/>
    </w:rPr>
  </w:style>
  <w:style w:type="paragraph" w:styleId="Koptekst">
    <w:name w:val="header"/>
    <w:basedOn w:val="Standaard"/>
    <w:rsid w:val="00C40916"/>
    <w:pPr>
      <w:tabs>
        <w:tab w:val="center" w:pos="4536"/>
        <w:tab w:val="right" w:pos="9072"/>
      </w:tabs>
    </w:pPr>
    <w:rPr>
      <w:sz w:val="22"/>
      <w:szCs w:val="20"/>
    </w:rPr>
  </w:style>
  <w:style w:type="paragraph" w:styleId="Voettekst">
    <w:name w:val="footer"/>
    <w:basedOn w:val="Standaard"/>
    <w:rsid w:val="00C77880"/>
    <w:pPr>
      <w:tabs>
        <w:tab w:val="center" w:pos="4536"/>
        <w:tab w:val="right" w:pos="9072"/>
      </w:tabs>
    </w:pPr>
  </w:style>
  <w:style w:type="paragraph" w:styleId="Ballontekst">
    <w:name w:val="Balloon Text"/>
    <w:basedOn w:val="Standaard"/>
    <w:semiHidden/>
    <w:rsid w:val="00D520E5"/>
    <w:rPr>
      <w:rFonts w:ascii="Tahoma" w:hAnsi="Tahoma" w:cs="Tahoma"/>
      <w:sz w:val="16"/>
      <w:szCs w:val="16"/>
    </w:rPr>
  </w:style>
  <w:style w:type="paragraph" w:styleId="Voetnoottekst">
    <w:name w:val="footnote text"/>
    <w:basedOn w:val="Standaard"/>
    <w:semiHidden/>
    <w:rsid w:val="004A43C9"/>
    <w:rPr>
      <w:szCs w:val="20"/>
    </w:rPr>
  </w:style>
  <w:style w:type="character" w:styleId="Voetnootmarkering">
    <w:name w:val="footnote reference"/>
    <w:semiHidden/>
    <w:rsid w:val="004A43C9"/>
    <w:rPr>
      <w:vertAlign w:val="superscript"/>
    </w:rPr>
  </w:style>
  <w:style w:type="character" w:styleId="GevolgdeHyperlink">
    <w:name w:val="FollowedHyperlink"/>
    <w:rsid w:val="0028408F"/>
    <w:rPr>
      <w:color w:val="954F72"/>
      <w:u w:val="single"/>
    </w:rPr>
  </w:style>
  <w:style w:type="paragraph" w:customStyle="1" w:styleId="Default">
    <w:name w:val="Default"/>
    <w:rsid w:val="009F0C46"/>
    <w:pPr>
      <w:autoSpaceDE w:val="0"/>
      <w:autoSpaceDN w:val="0"/>
      <w:adjustRightInd w:val="0"/>
    </w:pPr>
    <w:rPr>
      <w:rFonts w:ascii="Calibri" w:eastAsia="Calibri" w:hAnsi="Calibri" w:cs="Calibri"/>
      <w:color w:val="000000"/>
      <w:sz w:val="24"/>
      <w:szCs w:val="24"/>
      <w:lang w:eastAsia="en-US"/>
    </w:rPr>
  </w:style>
  <w:style w:type="character" w:styleId="Onopgelostemelding">
    <w:name w:val="Unresolved Mention"/>
    <w:uiPriority w:val="99"/>
    <w:semiHidden/>
    <w:unhideWhenUsed/>
    <w:rsid w:val="00D76141"/>
    <w:rPr>
      <w:color w:val="605E5C"/>
      <w:shd w:val="clear" w:color="auto" w:fill="E1DFDD"/>
    </w:rPr>
  </w:style>
  <w:style w:type="character" w:styleId="Verwijzingopmerking">
    <w:name w:val="annotation reference"/>
    <w:uiPriority w:val="99"/>
    <w:unhideWhenUsed/>
    <w:rsid w:val="00F27467"/>
    <w:rPr>
      <w:sz w:val="16"/>
      <w:szCs w:val="16"/>
    </w:rPr>
  </w:style>
  <w:style w:type="paragraph" w:styleId="Tekstopmerking">
    <w:name w:val="annotation text"/>
    <w:basedOn w:val="Standaard"/>
    <w:link w:val="TekstopmerkingChar"/>
    <w:uiPriority w:val="99"/>
    <w:unhideWhenUsed/>
    <w:rsid w:val="00F27467"/>
    <w:rPr>
      <w:rFonts w:eastAsia="Calibri"/>
      <w:szCs w:val="20"/>
      <w:lang w:eastAsia="en-US"/>
    </w:rPr>
  </w:style>
  <w:style w:type="character" w:customStyle="1" w:styleId="TekstopmerkingChar">
    <w:name w:val="Tekst opmerking Char"/>
    <w:link w:val="Tekstopmerking"/>
    <w:uiPriority w:val="99"/>
    <w:rsid w:val="00F27467"/>
    <w:rPr>
      <w:rFonts w:ascii="Arial" w:eastAsia="Calibri" w:hAnsi="Arial"/>
      <w:lang w:eastAsia="en-US"/>
    </w:rPr>
  </w:style>
  <w:style w:type="paragraph" w:styleId="Lijstalinea">
    <w:name w:val="List Paragraph"/>
    <w:basedOn w:val="Standaard"/>
    <w:uiPriority w:val="34"/>
    <w:qFormat/>
    <w:rsid w:val="00182C18"/>
    <w:pPr>
      <w:ind w:left="720"/>
      <w:contextualSpacing/>
    </w:pPr>
    <w:rPr>
      <w:rFonts w:eastAsia="Calibri"/>
      <w:sz w:val="22"/>
      <w:szCs w:val="22"/>
      <w:lang w:eastAsia="en-US"/>
    </w:rPr>
  </w:style>
  <w:style w:type="paragraph" w:styleId="Revisie">
    <w:name w:val="Revision"/>
    <w:hidden/>
    <w:uiPriority w:val="99"/>
    <w:semiHidden/>
    <w:rsid w:val="00182C1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1126</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 dit nummer tref je aan: vacature (junior) consulent Wmo        Huizen, 22 mei 2012</vt:lpstr>
    </vt:vector>
  </TitlesOfParts>
  <Company>Gemeente Huizen</Company>
  <LinksUpToDate>false</LinksUpToDate>
  <CharactersWithSpaces>7341</CharactersWithSpaces>
  <SharedDoc>false</SharedDoc>
  <HLinks>
    <vt:vector size="6" baseType="variant">
      <vt:variant>
        <vt:i4>1507407</vt:i4>
      </vt:variant>
      <vt:variant>
        <vt:i4>0</vt:i4>
      </vt:variant>
      <vt:variant>
        <vt:i4>0</vt:i4>
      </vt:variant>
      <vt:variant>
        <vt:i4>5</vt:i4>
      </vt:variant>
      <vt:variant>
        <vt:lpwstr>https://www.jobsrepublicone.nl/vaclink/CXRz5G4Bu/tab/form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dit nummer tref je aan: vacature (junior) consulent Wmo        Huizen, 22 mei 2012</dc:title>
  <dc:subject/>
  <dc:creator>COMHK573</dc:creator>
  <cp:keywords/>
  <dc:description/>
  <cp:lastModifiedBy>Zillig, Nanon</cp:lastModifiedBy>
  <cp:revision>3</cp:revision>
  <cp:lastPrinted>2023-12-22T10:01:00Z</cp:lastPrinted>
  <dcterms:created xsi:type="dcterms:W3CDTF">2024-06-14T09:29:00Z</dcterms:created>
  <dcterms:modified xsi:type="dcterms:W3CDTF">2024-06-14T09:33:00Z</dcterms:modified>
</cp:coreProperties>
</file>